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719945" w14:textId="083506D2" w:rsidR="00F12D76" w:rsidRDefault="00D02C40" w:rsidP="00F12D76">
      <w:pPr>
        <w:spacing w:after="0" w:line="360" w:lineRule="exact"/>
        <w:jc w:val="center"/>
        <w:rPr>
          <w:rFonts w:ascii="Times New Roman" w:eastAsia="Times New Roman" w:hAnsi="Times New Roman" w:cs="Times New Roman"/>
          <w:b/>
          <w:sz w:val="28"/>
          <w:szCs w:val="28"/>
          <w:lang w:val="de-DE"/>
        </w:rPr>
      </w:pPr>
      <w:bookmarkStart w:id="0" w:name="_GoBack"/>
      <w:bookmarkEnd w:id="0"/>
      <w:r w:rsidRPr="00D02C40">
        <w:rPr>
          <w:rFonts w:ascii="Times New Roman" w:eastAsia="Times New Roman" w:hAnsi="Times New Roman" w:cs="Times New Roman"/>
          <w:b/>
          <w:sz w:val="28"/>
          <w:szCs w:val="28"/>
          <w:lang w:val="de-DE"/>
        </w:rPr>
        <w:t xml:space="preserve">DỰ ÁN </w:t>
      </w:r>
      <w:r w:rsidR="00184683">
        <w:rPr>
          <w:rFonts w:ascii="Times New Roman" w:eastAsia="Times New Roman" w:hAnsi="Times New Roman" w:cs="Times New Roman"/>
          <w:b/>
          <w:sz w:val="28"/>
          <w:szCs w:val="28"/>
          <w:lang w:val="de-DE"/>
        </w:rPr>
        <w:t>1</w:t>
      </w:r>
      <w:r w:rsidRPr="00D02C40">
        <w:rPr>
          <w:rFonts w:ascii="Times New Roman" w:eastAsia="Times New Roman" w:hAnsi="Times New Roman" w:cs="Times New Roman"/>
          <w:b/>
          <w:sz w:val="28"/>
          <w:szCs w:val="28"/>
          <w:lang w:val="de-DE"/>
        </w:rPr>
        <w:t xml:space="preserve">: TRUNG TÂM DỮ LIỆU SỐ DI SẢN VĂN HÓA NGHỆ THUẬT VÀ ĐỔI MỚI SÁNG TẠO THUỘC KHU A –  ĐÔ THỊ MỚI </w:t>
      </w:r>
    </w:p>
    <w:p w14:paraId="089C1DF0" w14:textId="7AE66304" w:rsidR="00D02C40" w:rsidRPr="00D02C40" w:rsidRDefault="00D02C40" w:rsidP="00F12D76">
      <w:pPr>
        <w:spacing w:after="120" w:line="360" w:lineRule="exact"/>
        <w:jc w:val="center"/>
        <w:rPr>
          <w:rFonts w:ascii="Times New Roman" w:eastAsia="Times New Roman" w:hAnsi="Times New Roman" w:cs="Times New Roman"/>
          <w:b/>
          <w:sz w:val="28"/>
          <w:szCs w:val="28"/>
          <w:lang w:val="de-DE"/>
        </w:rPr>
      </w:pPr>
      <w:r w:rsidRPr="00D02C40">
        <w:rPr>
          <w:rFonts w:ascii="Times New Roman" w:eastAsia="Times New Roman" w:hAnsi="Times New Roman" w:cs="Times New Roman"/>
          <w:b/>
          <w:sz w:val="28"/>
          <w:szCs w:val="28"/>
          <w:lang w:val="de-DE"/>
        </w:rPr>
        <w:t>AN VÂN DƯƠNG</w:t>
      </w:r>
    </w:p>
    <w:p w14:paraId="68353828" w14:textId="77777777" w:rsidR="00D02C40" w:rsidRPr="00D02C40" w:rsidRDefault="00D02C40" w:rsidP="00D02C40">
      <w:pPr>
        <w:spacing w:after="120" w:line="360" w:lineRule="exact"/>
        <w:ind w:firstLine="567"/>
        <w:jc w:val="both"/>
        <w:rPr>
          <w:rFonts w:ascii="Times New Roman" w:eastAsia="Times New Roman" w:hAnsi="Times New Roman" w:cs="Times New Roman"/>
          <w:sz w:val="28"/>
          <w:szCs w:val="28"/>
          <w:lang w:val="de-DE"/>
        </w:rPr>
      </w:pPr>
      <w:r w:rsidRPr="00D02C40">
        <w:rPr>
          <w:rFonts w:ascii="Times New Roman" w:eastAsia="Times New Roman" w:hAnsi="Times New Roman" w:cs="Times New Roman"/>
          <w:b/>
          <w:sz w:val="28"/>
          <w:szCs w:val="28"/>
          <w:lang w:val="de-DE"/>
        </w:rPr>
        <w:t xml:space="preserve">1. Tên dự án: </w:t>
      </w:r>
      <w:r w:rsidRPr="00D02C40">
        <w:rPr>
          <w:rFonts w:ascii="Times New Roman" w:eastAsia="Times New Roman" w:hAnsi="Times New Roman" w:cs="Times New Roman"/>
          <w:sz w:val="28"/>
          <w:szCs w:val="28"/>
          <w:lang w:val="de-DE"/>
        </w:rPr>
        <w:t>Trung tâm dữ liệu số di sản văn hóa nghệ thuật và đổi mới sáng tạo thuộc Khu A – Đô thị mới An Vân Dương.</w:t>
      </w:r>
    </w:p>
    <w:p w14:paraId="5CB84AAB" w14:textId="77777777" w:rsidR="00D02C40" w:rsidRPr="00D02C40" w:rsidRDefault="00D02C40" w:rsidP="00D02C40">
      <w:pPr>
        <w:spacing w:after="120" w:line="360" w:lineRule="exact"/>
        <w:ind w:firstLine="567"/>
        <w:jc w:val="both"/>
        <w:rPr>
          <w:rFonts w:ascii="Times New Roman" w:eastAsia="Times New Roman" w:hAnsi="Times New Roman" w:cs="Times New Roman"/>
          <w:sz w:val="28"/>
          <w:szCs w:val="28"/>
          <w:lang w:val="de-DE"/>
        </w:rPr>
      </w:pPr>
      <w:r w:rsidRPr="00D02C40">
        <w:rPr>
          <w:rFonts w:ascii="Times New Roman" w:eastAsia="Times New Roman" w:hAnsi="Times New Roman" w:cs="Times New Roman"/>
          <w:b/>
          <w:sz w:val="28"/>
          <w:szCs w:val="28"/>
          <w:lang w:val="de-DE"/>
        </w:rPr>
        <w:t>2. Địa điểm:</w:t>
      </w:r>
      <w:r w:rsidRPr="00D02C40">
        <w:rPr>
          <w:rFonts w:ascii="Times New Roman" w:eastAsia="Times New Roman" w:hAnsi="Times New Roman" w:cs="Times New Roman"/>
          <w:sz w:val="28"/>
          <w:szCs w:val="28"/>
          <w:lang w:val="de-DE"/>
        </w:rPr>
        <w:t xml:space="preserve"> Khu đất có ký hiệu TM-DV8, thuộc Khu A – Đô thị mới An Vân Dương thuộc địa bàn phường Xuân Phú, Thành Phố Huế; ranh giới dự án:</w:t>
      </w:r>
    </w:p>
    <w:p w14:paraId="251570CB" w14:textId="77777777" w:rsidR="00D02C40" w:rsidRPr="00D02C40" w:rsidRDefault="00D02C40" w:rsidP="00D02C40">
      <w:pPr>
        <w:spacing w:after="120" w:line="360" w:lineRule="exact"/>
        <w:ind w:firstLine="567"/>
        <w:jc w:val="both"/>
        <w:rPr>
          <w:rFonts w:ascii="Times New Roman" w:eastAsia="Times New Roman" w:hAnsi="Times New Roman" w:cs="Times New Roman"/>
          <w:sz w:val="28"/>
          <w:szCs w:val="28"/>
          <w:lang w:val="de-DE"/>
        </w:rPr>
      </w:pPr>
      <w:r w:rsidRPr="00D02C40">
        <w:rPr>
          <w:rFonts w:ascii="Times New Roman" w:eastAsia="Times New Roman" w:hAnsi="Times New Roman" w:cs="Times New Roman"/>
          <w:sz w:val="28"/>
          <w:szCs w:val="28"/>
          <w:lang w:val="de-DE"/>
        </w:rPr>
        <w:t>- Phía Bắc giáp đường Tố Hữu;</w:t>
      </w:r>
    </w:p>
    <w:p w14:paraId="4294DA16" w14:textId="77777777" w:rsidR="00D02C40" w:rsidRPr="00D02C40" w:rsidRDefault="00D02C40" w:rsidP="00D02C40">
      <w:pPr>
        <w:spacing w:after="120" w:line="360" w:lineRule="exact"/>
        <w:ind w:firstLine="567"/>
        <w:jc w:val="both"/>
        <w:rPr>
          <w:rFonts w:ascii="Times New Roman" w:eastAsia="Times New Roman" w:hAnsi="Times New Roman" w:cs="Times New Roman"/>
          <w:sz w:val="28"/>
          <w:szCs w:val="28"/>
          <w:lang w:val="de-DE"/>
        </w:rPr>
      </w:pPr>
      <w:r w:rsidRPr="00D02C40">
        <w:rPr>
          <w:rFonts w:ascii="Times New Roman" w:eastAsia="Times New Roman" w:hAnsi="Times New Roman" w:cs="Times New Roman"/>
          <w:sz w:val="28"/>
          <w:szCs w:val="28"/>
          <w:lang w:val="de-DE"/>
        </w:rPr>
        <w:t>- Phía Nam giáp đường quy hoạch có lộ giới 19,5m ;</w:t>
      </w:r>
    </w:p>
    <w:p w14:paraId="637F5CA0" w14:textId="77777777" w:rsidR="00D02C40" w:rsidRPr="00D02C40" w:rsidRDefault="00D02C40" w:rsidP="00D02C40">
      <w:pPr>
        <w:spacing w:after="120" w:line="360" w:lineRule="exact"/>
        <w:ind w:firstLine="567"/>
        <w:jc w:val="both"/>
        <w:rPr>
          <w:rFonts w:ascii="Times New Roman" w:eastAsia="Times New Roman" w:hAnsi="Times New Roman" w:cs="Times New Roman"/>
          <w:sz w:val="28"/>
          <w:szCs w:val="28"/>
          <w:lang w:val="de-DE"/>
        </w:rPr>
      </w:pPr>
      <w:r w:rsidRPr="00D02C40">
        <w:rPr>
          <w:rFonts w:ascii="Times New Roman" w:eastAsia="Times New Roman" w:hAnsi="Times New Roman" w:cs="Times New Roman"/>
          <w:sz w:val="28"/>
          <w:szCs w:val="28"/>
          <w:lang w:val="de-DE"/>
        </w:rPr>
        <w:t>- Phía Đông giáp Kho bạc nhà nước Thừa Thiên Huế;</w:t>
      </w:r>
    </w:p>
    <w:p w14:paraId="28114FC7" w14:textId="77777777" w:rsidR="00D02C40" w:rsidRPr="00D02C40" w:rsidRDefault="00D02C40" w:rsidP="00D02C40">
      <w:pPr>
        <w:spacing w:after="120" w:line="360" w:lineRule="exact"/>
        <w:ind w:firstLine="567"/>
        <w:jc w:val="both"/>
        <w:rPr>
          <w:rFonts w:ascii="Times New Roman" w:eastAsia="Times New Roman" w:hAnsi="Times New Roman" w:cs="Times New Roman"/>
          <w:sz w:val="28"/>
          <w:szCs w:val="28"/>
          <w:lang w:val="de-DE"/>
        </w:rPr>
      </w:pPr>
      <w:r w:rsidRPr="00D02C40">
        <w:rPr>
          <w:rFonts w:ascii="Times New Roman" w:eastAsia="Times New Roman" w:hAnsi="Times New Roman" w:cs="Times New Roman"/>
          <w:sz w:val="28"/>
          <w:szCs w:val="28"/>
          <w:lang w:val="de-DE"/>
        </w:rPr>
        <w:t>- Phía Tây giáp Cục thuế tỉnh Thừa Thiên Huế.</w:t>
      </w:r>
    </w:p>
    <w:p w14:paraId="3B2E3D1D" w14:textId="77777777" w:rsidR="00D02C40" w:rsidRPr="00D02C40" w:rsidRDefault="00D02C40" w:rsidP="00D02C40">
      <w:pPr>
        <w:spacing w:after="120" w:line="360" w:lineRule="exact"/>
        <w:ind w:firstLine="567"/>
        <w:rPr>
          <w:rFonts w:ascii="Times New Roman" w:eastAsia="Times New Roman" w:hAnsi="Times New Roman" w:cs="Times New Roman"/>
          <w:sz w:val="28"/>
          <w:szCs w:val="28"/>
          <w:lang w:val="de-DE"/>
        </w:rPr>
      </w:pPr>
      <w:r w:rsidRPr="00D02C40">
        <w:rPr>
          <w:rFonts w:ascii="Times New Roman" w:eastAsia="Times New Roman" w:hAnsi="Times New Roman" w:cs="Times New Roman"/>
          <w:noProof/>
          <w:sz w:val="28"/>
          <w:szCs w:val="28"/>
        </w:rPr>
        <w:drawing>
          <wp:anchor distT="0" distB="0" distL="114300" distR="114300" simplePos="0" relativeHeight="251662336" behindDoc="0" locked="0" layoutInCell="1" allowOverlap="1" wp14:anchorId="1E961F45" wp14:editId="003A51AB">
            <wp:simplePos x="0" y="0"/>
            <wp:positionH relativeFrom="column">
              <wp:posOffset>-22860</wp:posOffset>
            </wp:positionH>
            <wp:positionV relativeFrom="paragraph">
              <wp:posOffset>556260</wp:posOffset>
            </wp:positionV>
            <wp:extent cx="5724525" cy="327660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3276600"/>
                    </a:xfrm>
                    <a:prstGeom prst="rect">
                      <a:avLst/>
                    </a:prstGeom>
                    <a:noFill/>
                  </pic:spPr>
                </pic:pic>
              </a:graphicData>
            </a:graphic>
            <wp14:sizeRelH relativeFrom="page">
              <wp14:pctWidth>0</wp14:pctWidth>
            </wp14:sizeRelH>
            <wp14:sizeRelV relativeFrom="page">
              <wp14:pctHeight>0</wp14:pctHeight>
            </wp14:sizeRelV>
          </wp:anchor>
        </w:drawing>
      </w:r>
      <w:r w:rsidRPr="00D02C40">
        <w:rPr>
          <w:rFonts w:ascii="Times New Roman" w:eastAsia="Times New Roman" w:hAnsi="Times New Roman" w:cs="Times New Roman"/>
          <w:b/>
          <w:sz w:val="28"/>
          <w:szCs w:val="28"/>
          <w:lang w:val="de-DE"/>
        </w:rPr>
        <w:t>3. Quy mô:</w:t>
      </w:r>
      <w:r w:rsidRPr="00D02C40">
        <w:rPr>
          <w:rFonts w:ascii="Times New Roman" w:eastAsia="Times New Roman" w:hAnsi="Times New Roman" w:cs="Times New Roman"/>
          <w:sz w:val="28"/>
          <w:szCs w:val="28"/>
          <w:lang w:val="de-DE"/>
        </w:rPr>
        <w:t xml:space="preserve"> Khoảng 6.597 m</w:t>
      </w:r>
      <w:r w:rsidRPr="00D02C40">
        <w:rPr>
          <w:rFonts w:ascii="Times New Roman" w:eastAsia="Times New Roman" w:hAnsi="Times New Roman" w:cs="Times New Roman"/>
          <w:sz w:val="28"/>
          <w:szCs w:val="28"/>
          <w:vertAlign w:val="superscript"/>
          <w:lang w:val="de-DE"/>
        </w:rPr>
        <w:t>2</w:t>
      </w:r>
      <w:r w:rsidRPr="00D02C40">
        <w:rPr>
          <w:rFonts w:ascii="Times New Roman" w:eastAsia="Times New Roman" w:hAnsi="Times New Roman" w:cs="Times New Roman"/>
          <w:sz w:val="28"/>
          <w:szCs w:val="28"/>
          <w:lang w:val="de-DE"/>
        </w:rPr>
        <w:t>.</w:t>
      </w:r>
    </w:p>
    <w:p w14:paraId="77EB67BC" w14:textId="77777777" w:rsidR="00D02C40" w:rsidRPr="00D02C40" w:rsidRDefault="00D02C40" w:rsidP="00D02C40">
      <w:pPr>
        <w:spacing w:after="120" w:line="360" w:lineRule="exact"/>
        <w:ind w:firstLine="567"/>
        <w:jc w:val="center"/>
        <w:rPr>
          <w:rFonts w:ascii="Times New Roman" w:eastAsia="Times New Roman" w:hAnsi="Times New Roman" w:cs="Times New Roman"/>
          <w:i/>
          <w:sz w:val="28"/>
          <w:szCs w:val="28"/>
          <w:lang w:val="de-DE"/>
        </w:rPr>
      </w:pPr>
      <w:r w:rsidRPr="00D02C40">
        <w:rPr>
          <w:rFonts w:ascii="Times New Roman" w:eastAsia="Times New Roman" w:hAnsi="Times New Roman" w:cs="Times New Roman"/>
          <w:i/>
          <w:sz w:val="28"/>
          <w:szCs w:val="28"/>
          <w:lang w:val="de-DE"/>
        </w:rPr>
        <w:t>Ranh giới nghiên cứu dự án</w:t>
      </w:r>
    </w:p>
    <w:p w14:paraId="1CF78E36" w14:textId="77777777" w:rsidR="00D02C40" w:rsidRPr="00D02C40" w:rsidRDefault="00D02C40" w:rsidP="00D02C40">
      <w:pPr>
        <w:shd w:val="clear" w:color="auto" w:fill="FFFFFF"/>
        <w:spacing w:after="0" w:line="312" w:lineRule="auto"/>
        <w:ind w:firstLine="567"/>
        <w:jc w:val="both"/>
        <w:rPr>
          <w:rFonts w:ascii="Times New Roman" w:eastAsia="Times New Roman" w:hAnsi="Times New Roman" w:cs="Times New Roman"/>
          <w:sz w:val="28"/>
          <w:szCs w:val="28"/>
          <w:lang w:val="nl-NL"/>
        </w:rPr>
      </w:pPr>
      <w:r w:rsidRPr="00D02C40">
        <w:rPr>
          <w:rFonts w:ascii="Times New Roman" w:eastAsia="Times New Roman" w:hAnsi="Times New Roman" w:cs="Times New Roman"/>
          <w:b/>
          <w:sz w:val="28"/>
          <w:szCs w:val="28"/>
          <w:lang w:val="nl-NL"/>
        </w:rPr>
        <w:t>4. Hiện trạng khu đất</w:t>
      </w:r>
      <w:r w:rsidRPr="00D02C40">
        <w:rPr>
          <w:rFonts w:ascii="Times New Roman" w:eastAsia="Times New Roman" w:hAnsi="Times New Roman" w:cs="Times New Roman"/>
          <w:sz w:val="28"/>
          <w:szCs w:val="28"/>
          <w:lang w:val="nl-NL"/>
        </w:rPr>
        <w:t xml:space="preserve">: </w:t>
      </w:r>
      <w:r w:rsidRPr="00D02C40">
        <w:rPr>
          <w:rFonts w:ascii="Times New Roman" w:eastAsia="Times New Roman" w:hAnsi="Times New Roman" w:cs="Times New Roman"/>
          <w:sz w:val="28"/>
          <w:lang w:val="nl-NL"/>
        </w:rPr>
        <w:t>chủ yếu là đất nông nghiệp và một phần đất ở hiện trạng (92% đất nông nghiệp, 6% đất ở và 2% đất khác), trong đó, bao gồm: 06 hộ gia đình có nhà ở, đất ở (03 hộ chính và 03 hộ phụ) và 09 hộ gia đình sản xuất nông nghiệp.</w:t>
      </w:r>
    </w:p>
    <w:p w14:paraId="60176B48" w14:textId="77777777" w:rsidR="00D02C40" w:rsidRPr="00D02C40" w:rsidRDefault="00D02C40" w:rsidP="00D02C40">
      <w:pPr>
        <w:shd w:val="clear" w:color="auto" w:fill="FFFFFF"/>
        <w:spacing w:after="0" w:line="312" w:lineRule="auto"/>
        <w:ind w:firstLine="567"/>
        <w:jc w:val="both"/>
        <w:rPr>
          <w:rFonts w:ascii="Times New Roman" w:eastAsia="Times New Roman" w:hAnsi="Times New Roman" w:cs="Times New Roman"/>
          <w:b/>
          <w:sz w:val="28"/>
          <w:szCs w:val="28"/>
          <w:lang w:val="vi-VN"/>
        </w:rPr>
      </w:pPr>
      <w:r w:rsidRPr="00D02C40">
        <w:rPr>
          <w:rFonts w:ascii="Times New Roman" w:eastAsia="Times New Roman" w:hAnsi="Times New Roman" w:cs="Times New Roman"/>
          <w:b/>
          <w:sz w:val="28"/>
          <w:szCs w:val="28"/>
          <w:lang w:val="de-DE"/>
        </w:rPr>
        <w:t>5</w:t>
      </w:r>
      <w:r w:rsidRPr="00D02C40">
        <w:rPr>
          <w:rFonts w:ascii="Times New Roman" w:eastAsia="Times New Roman" w:hAnsi="Times New Roman" w:cs="Times New Roman"/>
          <w:b/>
          <w:sz w:val="28"/>
          <w:szCs w:val="28"/>
          <w:lang w:val="vi-VN"/>
        </w:rPr>
        <w:t>. Mục tiêu đầu tư:</w:t>
      </w:r>
    </w:p>
    <w:p w14:paraId="7D7B95CD" w14:textId="77777777" w:rsidR="00D02C40" w:rsidRPr="00D02C40" w:rsidRDefault="00D02C40" w:rsidP="00D02C40">
      <w:pPr>
        <w:shd w:val="clear" w:color="auto" w:fill="FFFFFF"/>
        <w:spacing w:after="0" w:line="312" w:lineRule="auto"/>
        <w:ind w:firstLine="567"/>
        <w:jc w:val="both"/>
        <w:rPr>
          <w:rFonts w:ascii="Times New Roman" w:eastAsia="Times New Roman" w:hAnsi="Times New Roman" w:cs="Times New Roman"/>
          <w:sz w:val="28"/>
          <w:szCs w:val="28"/>
          <w:lang w:val="nl-NL"/>
        </w:rPr>
      </w:pPr>
      <w:r w:rsidRPr="00D02C40">
        <w:rPr>
          <w:rFonts w:ascii="Times New Roman" w:eastAsia="Times New Roman" w:hAnsi="Times New Roman" w:cs="Times New Roman"/>
          <w:sz w:val="28"/>
          <w:szCs w:val="28"/>
          <w:lang w:val="nl-NL"/>
        </w:rPr>
        <w:lastRenderedPageBreak/>
        <w:t xml:space="preserve"> - Xây dựng trung tâm nghiên cứu, sản xuất và triển khai các sản phẩm dịch vụ công nghệ 4.0 tại Việt Nam trong 03 lĩnh vực: Sản xuất dữ liệu số di sản văn hóa nghệ thuật, giải pháp mạng lưới thiết bị kết nối internet và du lịch thông minh.</w:t>
      </w:r>
    </w:p>
    <w:p w14:paraId="092EC1DA" w14:textId="77777777" w:rsidR="00D02C40" w:rsidRPr="00D02C40" w:rsidRDefault="00D02C40" w:rsidP="00D02C40">
      <w:pPr>
        <w:shd w:val="clear" w:color="auto" w:fill="FFFFFF"/>
        <w:spacing w:after="0" w:line="312" w:lineRule="auto"/>
        <w:ind w:firstLine="567"/>
        <w:jc w:val="both"/>
        <w:rPr>
          <w:rFonts w:ascii="Times New Roman" w:eastAsia="Times New Roman" w:hAnsi="Times New Roman" w:cs="Times New Roman"/>
          <w:sz w:val="28"/>
          <w:szCs w:val="28"/>
          <w:lang w:val="nl-NL"/>
        </w:rPr>
      </w:pPr>
      <w:r w:rsidRPr="00D02C40">
        <w:rPr>
          <w:rFonts w:ascii="Times New Roman" w:eastAsia="Times New Roman" w:hAnsi="Times New Roman" w:cs="Times New Roman"/>
          <w:sz w:val="28"/>
          <w:szCs w:val="28"/>
          <w:lang w:val="nl-NL"/>
        </w:rPr>
        <w:t>- Kết nối mạng lưới các cơ sở đào tạo nghiên cứu về CNTT, văn hóa, nghệ thuật tại Huế để thu hút, phát triển nguồn nhân lực chất lượng cao.</w:t>
      </w:r>
    </w:p>
    <w:p w14:paraId="61CF7CB8" w14:textId="77777777" w:rsidR="00D02C40" w:rsidRPr="00D02C40" w:rsidRDefault="00D02C40" w:rsidP="00D02C40">
      <w:pPr>
        <w:shd w:val="clear" w:color="auto" w:fill="FFFFFF"/>
        <w:spacing w:after="0" w:line="312" w:lineRule="auto"/>
        <w:ind w:firstLine="567"/>
        <w:jc w:val="both"/>
        <w:rPr>
          <w:rFonts w:ascii="Times New Roman" w:eastAsia="Times New Roman" w:hAnsi="Times New Roman" w:cs="Times New Roman"/>
          <w:sz w:val="28"/>
          <w:szCs w:val="28"/>
          <w:lang w:val="nl-NL"/>
        </w:rPr>
      </w:pPr>
      <w:r w:rsidRPr="00D02C40">
        <w:rPr>
          <w:rFonts w:ascii="Times New Roman" w:eastAsia="Times New Roman" w:hAnsi="Times New Roman" w:cs="Times New Roman"/>
          <w:sz w:val="28"/>
          <w:szCs w:val="28"/>
          <w:lang w:val="nl-NL"/>
        </w:rPr>
        <w:t>- Phát triển, kết nối hệ sinh thái khởi nghiệp sáng tạo và các doanh nghiệp công nghệ.</w:t>
      </w:r>
    </w:p>
    <w:p w14:paraId="6FF08558" w14:textId="77777777" w:rsidR="00D02C40" w:rsidRPr="00D02C40" w:rsidRDefault="00D02C40" w:rsidP="00D02C40">
      <w:pPr>
        <w:shd w:val="clear" w:color="auto" w:fill="FFFFFF"/>
        <w:spacing w:after="0" w:line="312" w:lineRule="auto"/>
        <w:ind w:firstLine="567"/>
        <w:jc w:val="both"/>
        <w:rPr>
          <w:rFonts w:ascii="Times New Roman" w:eastAsia="Calibri" w:hAnsi="Times New Roman" w:cs="Times New Roman"/>
          <w:sz w:val="28"/>
          <w:szCs w:val="28"/>
          <w:lang w:val="nl-NL"/>
        </w:rPr>
      </w:pPr>
      <w:r w:rsidRPr="00D02C40">
        <w:rPr>
          <w:rFonts w:ascii="Times New Roman" w:eastAsia="Times New Roman" w:hAnsi="Times New Roman" w:cs="Times New Roman"/>
          <w:sz w:val="28"/>
          <w:szCs w:val="28"/>
          <w:lang w:val="nl-NL"/>
        </w:rPr>
        <w:t>- Hợp tác, giao lưu quốc tế, tổ chức các sự kiện, triển lãm công nghệ.</w:t>
      </w:r>
    </w:p>
    <w:p w14:paraId="79386D63" w14:textId="77777777" w:rsidR="00D02C40" w:rsidRPr="00D02C40" w:rsidRDefault="00D02C40" w:rsidP="00D02C40">
      <w:pPr>
        <w:spacing w:after="0" w:line="312" w:lineRule="auto"/>
        <w:ind w:firstLine="567"/>
        <w:jc w:val="both"/>
        <w:rPr>
          <w:rFonts w:ascii="Times New Roman" w:eastAsia="Times New Roman" w:hAnsi="Times New Roman" w:cs="Times New Roman"/>
          <w:sz w:val="28"/>
          <w:szCs w:val="28"/>
          <w:shd w:val="clear" w:color="auto" w:fill="FFFFFF"/>
          <w:lang w:val="nl-NL"/>
        </w:rPr>
      </w:pPr>
      <w:r w:rsidRPr="00D02C40">
        <w:rPr>
          <w:rFonts w:ascii="Times New Roman" w:eastAsia="Times New Roman" w:hAnsi="Times New Roman" w:cs="Times New Roman"/>
          <w:b/>
          <w:sz w:val="28"/>
          <w:szCs w:val="28"/>
          <w:shd w:val="clear" w:color="auto" w:fill="FFFFFF"/>
          <w:lang w:val="nl-NL"/>
        </w:rPr>
        <w:t>6. Sự thuận lợi của khu đất dự án:</w:t>
      </w:r>
      <w:r w:rsidRPr="00D02C40">
        <w:rPr>
          <w:rFonts w:ascii="Times New Roman" w:eastAsia="Times New Roman" w:hAnsi="Times New Roman" w:cs="Times New Roman"/>
          <w:sz w:val="28"/>
          <w:szCs w:val="28"/>
          <w:shd w:val="clear" w:color="auto" w:fill="FFFFFF"/>
          <w:lang w:val="nl-NL"/>
        </w:rPr>
        <w:t xml:space="preserve"> </w:t>
      </w:r>
    </w:p>
    <w:p w14:paraId="04C968E1" w14:textId="77777777" w:rsidR="00D02C40" w:rsidRPr="00D02C40" w:rsidRDefault="00D02C40" w:rsidP="00D02C40">
      <w:pPr>
        <w:spacing w:after="0" w:line="312" w:lineRule="auto"/>
        <w:ind w:firstLine="567"/>
        <w:jc w:val="both"/>
        <w:rPr>
          <w:rFonts w:ascii="Times New Roman" w:eastAsia="Times New Roman" w:hAnsi="Times New Roman" w:cs="Times New Roman"/>
          <w:sz w:val="28"/>
          <w:lang w:val="nl-NL"/>
        </w:rPr>
      </w:pPr>
      <w:r w:rsidRPr="00D02C40">
        <w:rPr>
          <w:rFonts w:ascii="Times New Roman" w:eastAsia="Times New Roman" w:hAnsi="Times New Roman" w:cs="Times New Roman"/>
          <w:sz w:val="28"/>
          <w:szCs w:val="28"/>
          <w:shd w:val="clear" w:color="auto" w:fill="FFFFFF"/>
          <w:lang w:val="nl-NL"/>
        </w:rPr>
        <w:t xml:space="preserve">- </w:t>
      </w:r>
      <w:r w:rsidRPr="00D02C40">
        <w:rPr>
          <w:rFonts w:ascii="Times New Roman" w:eastAsia="Times New Roman" w:hAnsi="Times New Roman" w:cs="Times New Roman"/>
          <w:sz w:val="28"/>
          <w:lang w:val="nl-NL"/>
        </w:rPr>
        <w:t>Công tác BT, GPMB dễ thực hiện do phần lớn diện tích đất hiện trạng chủ yếu là đất nông nghiệp.</w:t>
      </w:r>
    </w:p>
    <w:p w14:paraId="3DC9213B" w14:textId="77777777" w:rsidR="00D02C40" w:rsidRPr="00D02C40" w:rsidRDefault="00D02C40" w:rsidP="00D02C40">
      <w:pPr>
        <w:spacing w:after="120" w:line="360" w:lineRule="exact"/>
        <w:ind w:firstLine="567"/>
        <w:jc w:val="both"/>
        <w:rPr>
          <w:rFonts w:ascii="Times New Roman" w:eastAsia="Times New Roman" w:hAnsi="Times New Roman" w:cs="Times New Roman"/>
          <w:sz w:val="28"/>
          <w:lang w:val="nl-NL"/>
        </w:rPr>
      </w:pPr>
      <w:r w:rsidRPr="00D02C40">
        <w:rPr>
          <w:rFonts w:ascii="Times New Roman" w:eastAsia="Times New Roman" w:hAnsi="Times New Roman" w:cs="Times New Roman"/>
          <w:sz w:val="28"/>
          <w:lang w:val="nl-NL"/>
        </w:rPr>
        <w:t>- Hạ tầng kỹ thuật xung quanh dự án đồng bộ và hoàn chỉnh.</w:t>
      </w:r>
    </w:p>
    <w:p w14:paraId="680CB5B0" w14:textId="77777777" w:rsidR="00D02C40" w:rsidRPr="00D02C40" w:rsidRDefault="00D02C40" w:rsidP="00D02C40">
      <w:pPr>
        <w:spacing w:after="0" w:line="288" w:lineRule="auto"/>
        <w:ind w:firstLine="567"/>
        <w:jc w:val="both"/>
        <w:rPr>
          <w:rFonts w:ascii="Times New Roman" w:eastAsia="Calibri" w:hAnsi="Times New Roman" w:cs="Times New Roman"/>
          <w:color w:val="000000"/>
          <w:sz w:val="28"/>
          <w:szCs w:val="28"/>
          <w:lang w:val="nl-NL"/>
        </w:rPr>
      </w:pPr>
      <w:r w:rsidRPr="00D02C40">
        <w:rPr>
          <w:rFonts w:ascii="Times New Roman" w:eastAsia="Calibri" w:hAnsi="Times New Roman" w:cs="Times New Roman"/>
          <w:b/>
          <w:color w:val="000000"/>
          <w:sz w:val="28"/>
          <w:szCs w:val="28"/>
          <w:lang w:val="nl-NL"/>
        </w:rPr>
        <w:t>7. Đánh giá sơ bộ hiệu quả đầu tư:</w:t>
      </w:r>
    </w:p>
    <w:p w14:paraId="4AA3184C" w14:textId="77777777" w:rsidR="00D02C40" w:rsidRPr="00D02C40" w:rsidRDefault="00D02C40" w:rsidP="00D02C40">
      <w:pPr>
        <w:spacing w:before="120" w:after="120" w:line="360" w:lineRule="exact"/>
        <w:ind w:firstLine="567"/>
        <w:jc w:val="both"/>
        <w:rPr>
          <w:rFonts w:ascii="Times New Roman" w:eastAsia="Times New Roman" w:hAnsi="Times New Roman" w:cs="Times New Roman"/>
          <w:sz w:val="28"/>
          <w:szCs w:val="28"/>
          <w:shd w:val="clear" w:color="auto" w:fill="FFFFFF"/>
          <w:lang w:val="nl-NL" w:eastAsia="vi-VN"/>
        </w:rPr>
      </w:pPr>
      <w:r w:rsidRPr="00D02C40">
        <w:rPr>
          <w:rFonts w:ascii="Times New Roman" w:eastAsia="Times New Roman" w:hAnsi="Times New Roman" w:cs="Times New Roman"/>
          <w:sz w:val="28"/>
          <w:szCs w:val="28"/>
          <w:shd w:val="clear" w:color="auto" w:fill="FFFFFF"/>
          <w:lang w:val="nl-NL" w:eastAsia="vi-VN"/>
        </w:rPr>
        <w:t>- Dự án sau khi triển khai sẽ góp phần phát triển ngành công nghệ thông tin, đào tạo nguồn nhân lực công nghệ thông tin, phát triển ngành công nghệ 4.0 theo hướng phục vụ du lịch, bảo tồn văn hóa di sản.</w:t>
      </w:r>
    </w:p>
    <w:p w14:paraId="6DE80302" w14:textId="77777777" w:rsidR="00D02C40" w:rsidRPr="00D02C40" w:rsidRDefault="00D02C40" w:rsidP="00D02C40">
      <w:pPr>
        <w:spacing w:before="120" w:after="120" w:line="360" w:lineRule="exact"/>
        <w:ind w:firstLine="567"/>
        <w:jc w:val="both"/>
        <w:rPr>
          <w:rFonts w:ascii="Times New Roman" w:eastAsia="Times New Roman" w:hAnsi="Times New Roman" w:cs="Times New Roman"/>
          <w:sz w:val="28"/>
          <w:szCs w:val="28"/>
          <w:shd w:val="clear" w:color="auto" w:fill="FFFFFF"/>
          <w:lang w:val="nl-NL" w:eastAsia="vi-VN"/>
        </w:rPr>
      </w:pPr>
      <w:r w:rsidRPr="00D02C40">
        <w:rPr>
          <w:rFonts w:ascii="Times New Roman" w:eastAsia="Times New Roman" w:hAnsi="Times New Roman" w:cs="Times New Roman"/>
          <w:sz w:val="28"/>
          <w:szCs w:val="28"/>
          <w:shd w:val="clear" w:color="auto" w:fill="FFFFFF"/>
          <w:lang w:val="nl-NL" w:eastAsia="vi-VN"/>
        </w:rPr>
        <w:t>- Tạo ra nguồn thu từ chi phí khai thác mặt bằng, thu từ thuế thu nhập doanh nghiệp và cá nhân từ hoạt động của dự án và các nguồn khác.</w:t>
      </w:r>
    </w:p>
    <w:p w14:paraId="78C8570A" w14:textId="77777777" w:rsidR="00D02C40" w:rsidRPr="00D02C40" w:rsidRDefault="00D02C40" w:rsidP="00D02C40">
      <w:pPr>
        <w:spacing w:before="120" w:after="120" w:line="360" w:lineRule="exact"/>
        <w:ind w:firstLine="567"/>
        <w:jc w:val="both"/>
        <w:rPr>
          <w:rFonts w:ascii="Times New Roman" w:eastAsia="Times New Roman" w:hAnsi="Times New Roman" w:cs="Times New Roman"/>
          <w:sz w:val="28"/>
          <w:szCs w:val="28"/>
          <w:shd w:val="clear" w:color="auto" w:fill="FFFFFF"/>
          <w:lang w:val="nl-NL" w:eastAsia="vi-VN"/>
        </w:rPr>
      </w:pPr>
      <w:r w:rsidRPr="00D02C40">
        <w:rPr>
          <w:rFonts w:ascii="Times New Roman" w:eastAsia="Times New Roman" w:hAnsi="Times New Roman" w:cs="Times New Roman"/>
          <w:sz w:val="28"/>
          <w:szCs w:val="28"/>
          <w:shd w:val="clear" w:color="auto" w:fill="FFFFFF"/>
          <w:lang w:val="nl-NL" w:eastAsia="vi-VN"/>
        </w:rPr>
        <w:t>- Về vấn đề tạo công ăn việc làm, theo đánh giá sơ bộ dự án khi hoàn thành và đi vào vận hành, sẽ thu hút khoảng 100 lao động trong tất cả ngành nghề liên quan đến dự án như CNTT, khởi nghiệp, đổi mới sáng tạo, du lịch.</w:t>
      </w:r>
    </w:p>
    <w:p w14:paraId="38C00974" w14:textId="77777777" w:rsidR="00D02C40" w:rsidRPr="00D02C40" w:rsidRDefault="00D02C40" w:rsidP="00D02C40">
      <w:pPr>
        <w:spacing w:after="120" w:line="360" w:lineRule="exact"/>
        <w:ind w:firstLine="567"/>
        <w:jc w:val="both"/>
        <w:rPr>
          <w:rFonts w:ascii="Times New Roman" w:eastAsia="Times New Roman" w:hAnsi="Times New Roman" w:cs="Times New Roman"/>
          <w:sz w:val="28"/>
          <w:szCs w:val="28"/>
          <w:lang w:val="de-DE"/>
        </w:rPr>
      </w:pPr>
      <w:r w:rsidRPr="00D02C40">
        <w:rPr>
          <w:rFonts w:ascii="Times New Roman" w:eastAsia="Times New Roman" w:hAnsi="Times New Roman" w:cs="Times New Roman"/>
          <w:b/>
          <w:sz w:val="28"/>
          <w:szCs w:val="28"/>
          <w:lang w:val="de-DE"/>
        </w:rPr>
        <w:t>8. Hình thức lựa chọn nhà đầu tư:</w:t>
      </w:r>
      <w:r w:rsidRPr="00D02C40">
        <w:rPr>
          <w:rFonts w:ascii="Times New Roman" w:eastAsia="Times New Roman" w:hAnsi="Times New Roman" w:cs="Times New Roman"/>
          <w:sz w:val="28"/>
          <w:szCs w:val="28"/>
          <w:lang w:val="de-DE"/>
        </w:rPr>
        <w:t xml:space="preserve"> Đấu giá quyền sử dụng đất để thực hiện dự án (Sau khi UBND thành phố Huế thực hiện nhiệm vụ bồi thường, GPMB, thu hồi đất tạo quỹ đất sạch để thực hiện dự án theo Quyết định số 1304/QĐ-UBND ngày 10/3/2020 của UBND thành phố Huế).</w:t>
      </w:r>
    </w:p>
    <w:p w14:paraId="3A37737E" w14:textId="77777777" w:rsidR="00D02C40" w:rsidRPr="00D02C40" w:rsidRDefault="00D02C40" w:rsidP="00D02C40">
      <w:pPr>
        <w:spacing w:after="120" w:line="360" w:lineRule="exact"/>
        <w:ind w:firstLine="567"/>
        <w:jc w:val="both"/>
        <w:rPr>
          <w:rFonts w:ascii="Times New Roman" w:eastAsia="Times New Roman" w:hAnsi="Times New Roman" w:cs="Times New Roman"/>
          <w:sz w:val="28"/>
          <w:szCs w:val="28"/>
          <w:lang w:val="de-DE"/>
        </w:rPr>
      </w:pPr>
      <w:r w:rsidRPr="00D02C40">
        <w:rPr>
          <w:rFonts w:ascii="Times New Roman" w:eastAsia="Calibri" w:hAnsi="Times New Roman" w:cs="Times New Roman"/>
          <w:sz w:val="28"/>
          <w:szCs w:val="28"/>
          <w:lang w:val="nl-NL"/>
        </w:rPr>
        <w:t>Đơn vị tổ chức đấu giá: Trung tâm phát triển quỹ đất – Sở Tài nguyên và Môi trường tỉnh Thừa Thiên Huế.</w:t>
      </w:r>
    </w:p>
    <w:p w14:paraId="7C568621" w14:textId="77777777" w:rsidR="00D02C40" w:rsidRPr="00D02C40" w:rsidRDefault="00D02C40" w:rsidP="00D02C40">
      <w:pPr>
        <w:spacing w:after="120" w:line="360" w:lineRule="exact"/>
        <w:ind w:firstLine="567"/>
        <w:jc w:val="both"/>
        <w:rPr>
          <w:rFonts w:ascii="Times New Roman" w:eastAsia="Times New Roman" w:hAnsi="Times New Roman" w:cs="Times New Roman"/>
          <w:sz w:val="28"/>
          <w:szCs w:val="28"/>
          <w:lang w:val="de-DE"/>
        </w:rPr>
      </w:pPr>
      <w:r w:rsidRPr="00D02C40">
        <w:rPr>
          <w:rFonts w:ascii="Times New Roman" w:eastAsia="Times New Roman" w:hAnsi="Times New Roman" w:cs="Times New Roman"/>
          <w:b/>
          <w:sz w:val="28"/>
          <w:szCs w:val="28"/>
          <w:lang w:val="de-DE"/>
        </w:rPr>
        <w:t>9. Hình thức đầu tư:</w:t>
      </w:r>
      <w:r w:rsidRPr="00D02C40">
        <w:rPr>
          <w:rFonts w:ascii="Times New Roman" w:eastAsia="Times New Roman" w:hAnsi="Times New Roman" w:cs="Times New Roman"/>
          <w:sz w:val="28"/>
          <w:szCs w:val="28"/>
          <w:lang w:val="de-DE"/>
        </w:rPr>
        <w:t xml:space="preserve"> Đầu tư trong nước hoặc đầu tư trực tiếp nước ngoài.</w:t>
      </w:r>
    </w:p>
    <w:p w14:paraId="1E64ACA2" w14:textId="77777777" w:rsidR="00075D6B" w:rsidRPr="00D02C40" w:rsidRDefault="00D02C40" w:rsidP="00075D6B">
      <w:pPr>
        <w:widowControl w:val="0"/>
        <w:spacing w:before="120" w:after="0" w:line="360" w:lineRule="exact"/>
        <w:ind w:firstLine="567"/>
        <w:jc w:val="both"/>
        <w:rPr>
          <w:rFonts w:ascii="Times New Roman" w:eastAsia="Calibri" w:hAnsi="Times New Roman" w:cs="Times New Roman"/>
          <w:sz w:val="28"/>
          <w:szCs w:val="28"/>
          <w:lang w:val="de-DE"/>
        </w:rPr>
      </w:pPr>
      <w:r w:rsidRPr="00D02C40">
        <w:rPr>
          <w:rFonts w:ascii="Times New Roman" w:eastAsia="Times New Roman" w:hAnsi="Times New Roman" w:cs="Times New Roman"/>
          <w:b/>
          <w:sz w:val="28"/>
          <w:szCs w:val="28"/>
          <w:lang w:val="de-DE"/>
        </w:rPr>
        <w:t>10. Tiêu chí lựa chọn nhà đầu tư:</w:t>
      </w:r>
      <w:r w:rsidRPr="00D02C40">
        <w:rPr>
          <w:rFonts w:ascii="Times New Roman" w:eastAsia="Times New Roman" w:hAnsi="Times New Roman" w:cs="Times New Roman"/>
          <w:sz w:val="28"/>
          <w:szCs w:val="28"/>
          <w:lang w:val="de-DE"/>
        </w:rPr>
        <w:t xml:space="preserve"> </w:t>
      </w:r>
      <w:r w:rsidR="00075D6B" w:rsidRPr="00D02C40">
        <w:rPr>
          <w:rFonts w:ascii="Times New Roman" w:eastAsia="Times New Roman" w:hAnsi="Times New Roman" w:cs="Times New Roman"/>
          <w:sz w:val="28"/>
          <w:szCs w:val="28"/>
        </w:rPr>
        <w:t>Ngoài các điều kiện, quy định chung về điều kiện tham gia đấu giá phù hợp với các quy định hiện hành, nhà đầu tư đăng ký tham gia đấu giá phải đảm bảo một số tiêu chí như sau:</w:t>
      </w:r>
    </w:p>
    <w:p w14:paraId="173F7415" w14:textId="77777777" w:rsidR="00D02C40" w:rsidRPr="00D02C40" w:rsidRDefault="00D02C40" w:rsidP="00D02C40">
      <w:pPr>
        <w:shd w:val="clear" w:color="auto" w:fill="FFFFFF"/>
        <w:spacing w:before="120" w:after="120" w:line="360" w:lineRule="exact"/>
        <w:ind w:firstLine="567"/>
        <w:jc w:val="both"/>
        <w:rPr>
          <w:rFonts w:ascii="Times New Roman" w:eastAsia="Calibri" w:hAnsi="Times New Roman" w:cs="Times New Roman"/>
          <w:sz w:val="28"/>
          <w:szCs w:val="28"/>
          <w:lang w:val="nl-NL"/>
        </w:rPr>
      </w:pPr>
      <w:r w:rsidRPr="00D02C40">
        <w:rPr>
          <w:rFonts w:ascii="Times New Roman" w:eastAsia="Times New Roman" w:hAnsi="Times New Roman" w:cs="Times New Roman"/>
          <w:b/>
          <w:i/>
          <w:sz w:val="28"/>
          <w:szCs w:val="28"/>
          <w:lang w:val="de-DE"/>
        </w:rPr>
        <w:lastRenderedPageBreak/>
        <w:t>10.1. Quy mô, tính chất dự án:</w:t>
      </w:r>
      <w:r w:rsidRPr="00D02C40">
        <w:rPr>
          <w:rFonts w:ascii="Times New Roman" w:eastAsia="Times New Roman" w:hAnsi="Times New Roman" w:cs="Times New Roman"/>
          <w:sz w:val="28"/>
          <w:szCs w:val="28"/>
          <w:lang w:val="de-DE"/>
        </w:rPr>
        <w:t xml:space="preserve"> </w:t>
      </w:r>
      <w:r w:rsidRPr="00D02C40">
        <w:rPr>
          <w:rFonts w:ascii="Times New Roman" w:eastAsia="Calibri" w:hAnsi="Times New Roman" w:cs="Times New Roman"/>
          <w:sz w:val="28"/>
          <w:szCs w:val="28"/>
          <w:lang w:val="nl-NL"/>
        </w:rPr>
        <w:t xml:space="preserve">Xây dựng tổ hợp đổi mới sáng tạo về khoa học công nghệ đồng bộ và hiện đại hàng đầu tại Huế và khu vực miền Trung, đáp ứng quy mô 3000 người làm việc thường xuyên, đầy đủ tiện ích với các công năng chính: </w:t>
      </w:r>
    </w:p>
    <w:p w14:paraId="78550A10" w14:textId="77777777" w:rsidR="00D02C40" w:rsidRPr="00D02C40" w:rsidRDefault="00D02C40" w:rsidP="00D02C40">
      <w:pPr>
        <w:shd w:val="clear" w:color="auto" w:fill="FFFFFF"/>
        <w:spacing w:before="120" w:after="120" w:line="360" w:lineRule="exact"/>
        <w:ind w:firstLine="567"/>
        <w:jc w:val="both"/>
        <w:rPr>
          <w:rFonts w:ascii="Times New Roman" w:eastAsia="Calibri" w:hAnsi="Times New Roman" w:cs="Times New Roman"/>
          <w:sz w:val="28"/>
          <w:szCs w:val="28"/>
          <w:lang w:val="nl-NL"/>
        </w:rPr>
      </w:pPr>
      <w:r w:rsidRPr="00D02C40">
        <w:rPr>
          <w:rFonts w:ascii="Times New Roman" w:eastAsia="Calibri" w:hAnsi="Times New Roman" w:cs="Times New Roman"/>
          <w:sz w:val="28"/>
          <w:szCs w:val="28"/>
          <w:lang w:val="nl-NL"/>
        </w:rPr>
        <w:t>- Trung tâm dữ liệu số về di sản văn hoá Việt Nam là nơi hội tụ, bảo tồn và phát huy các giá trị của di sản văn hoá trong quá trình chuyển đối số;</w:t>
      </w:r>
    </w:p>
    <w:p w14:paraId="7170101B" w14:textId="77777777" w:rsidR="00D02C40" w:rsidRPr="00D02C40" w:rsidRDefault="00D02C40" w:rsidP="00D02C40">
      <w:pPr>
        <w:shd w:val="clear" w:color="auto" w:fill="FFFFFF"/>
        <w:spacing w:before="120" w:after="120" w:line="360" w:lineRule="exact"/>
        <w:ind w:firstLine="567"/>
        <w:jc w:val="both"/>
        <w:rPr>
          <w:rFonts w:ascii="Times New Roman" w:eastAsia="Calibri" w:hAnsi="Times New Roman" w:cs="Times New Roman"/>
          <w:sz w:val="28"/>
          <w:szCs w:val="28"/>
          <w:lang w:val="nl-NL"/>
        </w:rPr>
      </w:pPr>
      <w:r w:rsidRPr="00D02C40">
        <w:rPr>
          <w:rFonts w:ascii="Times New Roman" w:eastAsia="Calibri" w:hAnsi="Times New Roman" w:cs="Times New Roman"/>
          <w:sz w:val="28"/>
          <w:szCs w:val="28"/>
          <w:lang w:val="nl-NL"/>
        </w:rPr>
        <w:t>- Nghiên cứu, phát triển &amp; triển khai các thành tựu của cuộc Cách mạng Công nghiệp 4.0 như IoT, AI, Robot, 3D, Big Data v.v…;</w:t>
      </w:r>
    </w:p>
    <w:p w14:paraId="7326C53B" w14:textId="77777777" w:rsidR="00D02C40" w:rsidRPr="00D02C40" w:rsidRDefault="00D02C40" w:rsidP="00D02C40">
      <w:pPr>
        <w:shd w:val="clear" w:color="auto" w:fill="FFFFFF"/>
        <w:spacing w:before="120" w:after="120" w:line="360" w:lineRule="exact"/>
        <w:ind w:firstLine="567"/>
        <w:jc w:val="both"/>
        <w:rPr>
          <w:rFonts w:ascii="Times New Roman" w:eastAsia="Calibri" w:hAnsi="Times New Roman" w:cs="Times New Roman"/>
          <w:sz w:val="28"/>
          <w:szCs w:val="28"/>
          <w:lang w:val="nl-NL"/>
        </w:rPr>
      </w:pPr>
      <w:r w:rsidRPr="00D02C40">
        <w:rPr>
          <w:rFonts w:ascii="Times New Roman" w:eastAsia="Calibri" w:hAnsi="Times New Roman" w:cs="Times New Roman"/>
          <w:sz w:val="28"/>
          <w:szCs w:val="28"/>
          <w:lang w:val="nl-NL"/>
        </w:rPr>
        <w:t>- Triển lãm, giới thiệu công nghệ mới, có tiềm năng ứng dụng cao;</w:t>
      </w:r>
    </w:p>
    <w:p w14:paraId="31695827" w14:textId="77777777" w:rsidR="00D02C40" w:rsidRPr="00D02C40" w:rsidRDefault="00D02C40" w:rsidP="00D02C40">
      <w:pPr>
        <w:shd w:val="clear" w:color="auto" w:fill="FFFFFF"/>
        <w:spacing w:before="120" w:after="120" w:line="360" w:lineRule="exact"/>
        <w:ind w:firstLine="567"/>
        <w:jc w:val="both"/>
        <w:rPr>
          <w:rFonts w:ascii="Times New Roman" w:eastAsia="Calibri" w:hAnsi="Times New Roman" w:cs="Times New Roman"/>
          <w:sz w:val="28"/>
          <w:szCs w:val="28"/>
          <w:lang w:val="nl-NL"/>
        </w:rPr>
      </w:pPr>
      <w:r w:rsidRPr="00D02C40">
        <w:rPr>
          <w:rFonts w:ascii="Times New Roman" w:eastAsia="Calibri" w:hAnsi="Times New Roman" w:cs="Times New Roman"/>
          <w:sz w:val="28"/>
          <w:szCs w:val="28"/>
          <w:lang w:val="nl-NL"/>
        </w:rPr>
        <w:t xml:space="preserve">- Hội thảo, hội nghị, giao lưu quốc tế về di sản văn hoá, khoa học công nghệ; </w:t>
      </w:r>
    </w:p>
    <w:p w14:paraId="3167A36A" w14:textId="77777777" w:rsidR="00D02C40" w:rsidRPr="00D02C40" w:rsidRDefault="00D02C40" w:rsidP="00D02C40">
      <w:pPr>
        <w:shd w:val="clear" w:color="auto" w:fill="FFFFFF"/>
        <w:spacing w:before="120" w:after="120" w:line="360" w:lineRule="exact"/>
        <w:ind w:firstLine="567"/>
        <w:jc w:val="both"/>
        <w:rPr>
          <w:rFonts w:ascii="Times New Roman" w:eastAsia="Calibri" w:hAnsi="Times New Roman" w:cs="Times New Roman"/>
          <w:sz w:val="28"/>
          <w:szCs w:val="28"/>
          <w:lang w:val="nl-NL"/>
        </w:rPr>
      </w:pPr>
      <w:r w:rsidRPr="00D02C40">
        <w:rPr>
          <w:rFonts w:ascii="Times New Roman" w:eastAsia="Calibri" w:hAnsi="Times New Roman" w:cs="Times New Roman"/>
          <w:sz w:val="28"/>
          <w:szCs w:val="28"/>
          <w:lang w:val="nl-NL"/>
        </w:rPr>
        <w:t>- Không gian h</w:t>
      </w:r>
      <w:r w:rsidRPr="00D02C40">
        <w:rPr>
          <w:rFonts w:ascii="Times New Roman" w:eastAsia="Calibri" w:hAnsi="Times New Roman" w:cs="Times New Roman"/>
          <w:sz w:val="28"/>
          <w:szCs w:val="28"/>
          <w:lang w:val="vi-VN"/>
        </w:rPr>
        <w:t>ỗ</w:t>
      </w:r>
      <w:r w:rsidRPr="00D02C40">
        <w:rPr>
          <w:rFonts w:ascii="Times New Roman" w:eastAsia="Calibri" w:hAnsi="Times New Roman" w:cs="Times New Roman"/>
          <w:sz w:val="28"/>
          <w:szCs w:val="28"/>
          <w:lang w:val="nl-NL"/>
        </w:rPr>
        <w:t xml:space="preserve"> trợ khởi nghiệp (co-working), tăng cường chia sẻ kết nối chuyên gia, nhà đầu tư với sản phẩm, giải pháp khởi nghiệp;</w:t>
      </w:r>
    </w:p>
    <w:p w14:paraId="6FF4EBC7" w14:textId="77777777" w:rsidR="00D02C40" w:rsidRPr="00D02C40" w:rsidRDefault="00D02C40" w:rsidP="00D02C40">
      <w:pPr>
        <w:shd w:val="clear" w:color="auto" w:fill="FFFFFF"/>
        <w:spacing w:before="120" w:after="120" w:line="360" w:lineRule="exact"/>
        <w:ind w:firstLine="567"/>
        <w:jc w:val="both"/>
        <w:rPr>
          <w:rFonts w:ascii="Times New Roman" w:eastAsia="Calibri" w:hAnsi="Times New Roman" w:cs="Times New Roman"/>
          <w:sz w:val="28"/>
          <w:szCs w:val="28"/>
          <w:lang w:val="nl-NL"/>
        </w:rPr>
      </w:pPr>
      <w:r w:rsidRPr="00D02C40">
        <w:rPr>
          <w:rFonts w:ascii="Times New Roman" w:eastAsia="Calibri" w:hAnsi="Times New Roman" w:cs="Times New Roman"/>
          <w:sz w:val="28"/>
          <w:szCs w:val="28"/>
          <w:lang w:val="nl-NL"/>
        </w:rPr>
        <w:t>- Văn phòng làm việc cho các đối tác, tập đoàn công nghệ hàng đầu trong nước và quốc tế;</w:t>
      </w:r>
    </w:p>
    <w:p w14:paraId="22061C11" w14:textId="77777777" w:rsidR="00D02C40" w:rsidRPr="00D02C40" w:rsidRDefault="00D02C40" w:rsidP="00D02C40">
      <w:pPr>
        <w:shd w:val="clear" w:color="auto" w:fill="FFFFFF"/>
        <w:spacing w:before="120" w:after="120" w:line="360" w:lineRule="exact"/>
        <w:ind w:firstLine="567"/>
        <w:jc w:val="both"/>
        <w:rPr>
          <w:rFonts w:ascii="Times New Roman" w:eastAsia="Calibri" w:hAnsi="Times New Roman" w:cs="Times New Roman"/>
          <w:sz w:val="28"/>
          <w:szCs w:val="28"/>
          <w:lang w:val="nl-NL"/>
        </w:rPr>
      </w:pPr>
      <w:r w:rsidRPr="00D02C40">
        <w:rPr>
          <w:rFonts w:ascii="Times New Roman" w:eastAsia="Calibri" w:hAnsi="Times New Roman" w:cs="Times New Roman"/>
          <w:sz w:val="28"/>
          <w:szCs w:val="28"/>
          <w:lang w:val="nl-NL"/>
        </w:rPr>
        <w:t>- Khu vực lưu trú và các dịch vụ tiện ích phục vụ việc lưu trú của chuyên gia;</w:t>
      </w:r>
    </w:p>
    <w:p w14:paraId="5F6F8BDE" w14:textId="77777777" w:rsidR="00D02C40" w:rsidRPr="00D02C40" w:rsidRDefault="00D02C40" w:rsidP="00D02C40">
      <w:pPr>
        <w:shd w:val="clear" w:color="auto" w:fill="FFFFFF"/>
        <w:spacing w:before="120" w:after="120" w:line="360" w:lineRule="exact"/>
        <w:ind w:firstLine="567"/>
        <w:jc w:val="both"/>
        <w:rPr>
          <w:rFonts w:ascii="Times New Roman" w:eastAsia="Calibri" w:hAnsi="Times New Roman" w:cs="Times New Roman"/>
          <w:sz w:val="28"/>
          <w:szCs w:val="28"/>
          <w:lang w:val="nl-NL"/>
        </w:rPr>
      </w:pPr>
      <w:r w:rsidRPr="00D02C40">
        <w:rPr>
          <w:rFonts w:ascii="Times New Roman" w:eastAsia="Calibri" w:hAnsi="Times New Roman" w:cs="Times New Roman"/>
          <w:sz w:val="28"/>
          <w:szCs w:val="28"/>
          <w:lang w:val="nl-NL"/>
        </w:rPr>
        <w:t>- Đào tạo và chuyển giao các sản phẩm, giải pháp khoa học công nghệ;</w:t>
      </w:r>
    </w:p>
    <w:p w14:paraId="5555BFBB" w14:textId="77777777" w:rsidR="00D02C40" w:rsidRPr="00D02C40" w:rsidRDefault="00D02C40" w:rsidP="00D02C40">
      <w:pPr>
        <w:spacing w:after="120" w:line="360" w:lineRule="exact"/>
        <w:ind w:firstLine="567"/>
        <w:jc w:val="both"/>
        <w:rPr>
          <w:rFonts w:ascii="Times New Roman" w:eastAsia="Calibri" w:hAnsi="Times New Roman" w:cs="Times New Roman"/>
          <w:sz w:val="28"/>
          <w:szCs w:val="28"/>
          <w:lang w:val="nl-NL"/>
        </w:rPr>
      </w:pPr>
      <w:r w:rsidRPr="00D02C40">
        <w:rPr>
          <w:rFonts w:ascii="Times New Roman" w:eastAsia="Calibri" w:hAnsi="Times New Roman" w:cs="Times New Roman"/>
          <w:sz w:val="28"/>
          <w:szCs w:val="28"/>
          <w:lang w:val="nl-NL"/>
        </w:rPr>
        <w:t>- Các dịch vụ khác phục vụ cộng đồng chuyên gia, người lao động, làm việc, nghiên cứu học tập trong tổ hợp như nhà hàng, cafe v.v…</w:t>
      </w:r>
    </w:p>
    <w:p w14:paraId="55A93AFB" w14:textId="77777777" w:rsidR="00D02C40" w:rsidRPr="00D02C40" w:rsidRDefault="00D02C40" w:rsidP="00D02C40">
      <w:pPr>
        <w:spacing w:after="120" w:line="360" w:lineRule="exact"/>
        <w:ind w:firstLine="567"/>
        <w:jc w:val="both"/>
        <w:rPr>
          <w:rFonts w:ascii="Times New Roman" w:eastAsia="Times New Roman" w:hAnsi="Times New Roman" w:cs="Times New Roman"/>
          <w:sz w:val="28"/>
          <w:szCs w:val="28"/>
          <w:lang w:val="de-DE"/>
        </w:rPr>
      </w:pPr>
      <w:r w:rsidRPr="00D02C40">
        <w:rPr>
          <w:rFonts w:ascii="Times New Roman" w:eastAsia="Times New Roman" w:hAnsi="Times New Roman" w:cs="Times New Roman"/>
          <w:b/>
          <w:i/>
          <w:sz w:val="28"/>
          <w:szCs w:val="28"/>
          <w:lang w:val="de-DE"/>
        </w:rPr>
        <w:t xml:space="preserve">10.2. Tổng mức đầu tư dự kiến: </w:t>
      </w:r>
      <w:r w:rsidRPr="00D02C40">
        <w:rPr>
          <w:rFonts w:ascii="Times New Roman" w:eastAsia="Times New Roman" w:hAnsi="Times New Roman" w:cs="Times New Roman"/>
          <w:sz w:val="28"/>
          <w:szCs w:val="28"/>
          <w:lang w:val="de-DE"/>
        </w:rPr>
        <w:t>Trên 600 tỷ đồng (chưa bao gồm tiền thuê đất).</w:t>
      </w:r>
    </w:p>
    <w:p w14:paraId="5848850D" w14:textId="77777777" w:rsidR="00D02C40" w:rsidRPr="00D02C40" w:rsidRDefault="00D02C40" w:rsidP="00D02C40">
      <w:pPr>
        <w:spacing w:before="60" w:after="0" w:line="360" w:lineRule="exact"/>
        <w:ind w:firstLine="567"/>
        <w:jc w:val="both"/>
        <w:rPr>
          <w:rFonts w:ascii="Times New Roman" w:eastAsia="Times New Roman" w:hAnsi="Times New Roman" w:cs="Times New Roman"/>
          <w:color w:val="000000"/>
          <w:sz w:val="28"/>
          <w:szCs w:val="28"/>
          <w:lang w:val="de-DE"/>
        </w:rPr>
      </w:pPr>
      <w:r w:rsidRPr="00D02C40">
        <w:rPr>
          <w:rFonts w:ascii="Times New Roman" w:eastAsia="Times New Roman" w:hAnsi="Times New Roman" w:cs="Times New Roman"/>
          <w:b/>
          <w:i/>
          <w:color w:val="000000"/>
          <w:sz w:val="28"/>
          <w:szCs w:val="28"/>
          <w:lang w:val="de-DE"/>
        </w:rPr>
        <w:t>10.3. Tiến độ thực hiện dự án:</w:t>
      </w:r>
      <w:r w:rsidRPr="00D02C40">
        <w:rPr>
          <w:rFonts w:ascii="Times New Roman" w:eastAsia="Times New Roman" w:hAnsi="Times New Roman" w:cs="Times New Roman"/>
          <w:color w:val="000000"/>
          <w:sz w:val="28"/>
          <w:szCs w:val="28"/>
          <w:lang w:val="de-DE"/>
        </w:rPr>
        <w:t xml:space="preserve"> không quá 24 tháng kể từ ngày hoàn tất thủ tục cấp phép xây dựng và các thủ tục khác có liên quan </w:t>
      </w:r>
      <w:r w:rsidRPr="00D02C40">
        <w:rPr>
          <w:rFonts w:ascii="Times New Roman" w:eastAsia="Times New Roman" w:hAnsi="Times New Roman" w:cs="Times New Roman"/>
          <w:i/>
          <w:color w:val="000000"/>
          <w:sz w:val="28"/>
          <w:szCs w:val="28"/>
          <w:lang w:val="de-DE"/>
        </w:rPr>
        <w:t>(tổng thời gian thực hiện dự án không quá 42 tháng kể từ thời điểm bàn giao đất)</w:t>
      </w:r>
      <w:r w:rsidRPr="00D02C40">
        <w:rPr>
          <w:rFonts w:ascii="Times New Roman" w:eastAsia="Times New Roman" w:hAnsi="Times New Roman" w:cs="Times New Roman"/>
          <w:color w:val="000000"/>
          <w:sz w:val="28"/>
          <w:szCs w:val="28"/>
          <w:lang w:val="de-DE"/>
        </w:rPr>
        <w:t>.</w:t>
      </w:r>
    </w:p>
    <w:p w14:paraId="712523B4" w14:textId="77777777" w:rsidR="00D02C40" w:rsidRPr="00D02C40" w:rsidRDefault="00D02C40" w:rsidP="00D02C40">
      <w:pPr>
        <w:spacing w:before="60" w:after="0" w:line="360" w:lineRule="exact"/>
        <w:ind w:firstLine="567"/>
        <w:jc w:val="both"/>
        <w:rPr>
          <w:rFonts w:ascii="Times New Roman" w:eastAsia="Times New Roman" w:hAnsi="Times New Roman" w:cs="Times New Roman"/>
          <w:sz w:val="28"/>
          <w:szCs w:val="28"/>
          <w:lang w:val="de-DE"/>
        </w:rPr>
      </w:pPr>
      <w:r w:rsidRPr="00D02C40">
        <w:rPr>
          <w:rFonts w:ascii="Times New Roman" w:eastAsia="Times New Roman" w:hAnsi="Times New Roman" w:cs="Times New Roman"/>
          <w:b/>
          <w:i/>
          <w:sz w:val="28"/>
          <w:szCs w:val="28"/>
          <w:lang w:val="de-DE"/>
        </w:rPr>
        <w:t>10.4. Thời gian thực hiện dự án:</w:t>
      </w:r>
      <w:r w:rsidRPr="00D02C40">
        <w:rPr>
          <w:rFonts w:ascii="Times New Roman" w:eastAsia="Times New Roman" w:hAnsi="Times New Roman" w:cs="Times New Roman"/>
          <w:sz w:val="28"/>
          <w:szCs w:val="28"/>
          <w:lang w:val="de-DE"/>
        </w:rPr>
        <w:t xml:space="preserve"> 50 năm.</w:t>
      </w:r>
    </w:p>
    <w:p w14:paraId="38D7A461" w14:textId="4A8F9218" w:rsidR="00D02C40" w:rsidRPr="00D02C40" w:rsidRDefault="00D02C40" w:rsidP="00D02C40">
      <w:pPr>
        <w:spacing w:before="60" w:after="0" w:line="360" w:lineRule="exact"/>
        <w:ind w:firstLine="567"/>
        <w:jc w:val="both"/>
        <w:rPr>
          <w:rFonts w:ascii="Times New Roman" w:eastAsia="Times New Roman" w:hAnsi="Times New Roman" w:cs="Times New Roman"/>
          <w:sz w:val="28"/>
          <w:szCs w:val="28"/>
          <w:lang w:val="de-DE"/>
        </w:rPr>
      </w:pPr>
      <w:r w:rsidRPr="00D02C40">
        <w:rPr>
          <w:rFonts w:ascii="Times New Roman" w:eastAsia="Times New Roman" w:hAnsi="Times New Roman" w:cs="Times New Roman"/>
          <w:b/>
          <w:i/>
          <w:sz w:val="28"/>
          <w:szCs w:val="28"/>
          <w:lang w:val="de-DE"/>
        </w:rPr>
        <w:t xml:space="preserve">10.5. Hình thức nộp tiền </w:t>
      </w:r>
      <w:r w:rsidR="00F16626" w:rsidRPr="004A3679">
        <w:rPr>
          <w:rFonts w:ascii="Times New Roman" w:eastAsia="Times New Roman" w:hAnsi="Times New Roman" w:cs="Times New Roman"/>
          <w:b/>
          <w:i/>
          <w:sz w:val="28"/>
          <w:szCs w:val="28"/>
          <w:lang w:val="de-DE"/>
        </w:rPr>
        <w:t>thuê</w:t>
      </w:r>
      <w:r w:rsidR="00F16626">
        <w:rPr>
          <w:rFonts w:ascii="Times New Roman" w:eastAsia="Times New Roman" w:hAnsi="Times New Roman" w:cs="Times New Roman"/>
          <w:b/>
          <w:i/>
          <w:color w:val="FF0000"/>
          <w:sz w:val="28"/>
          <w:szCs w:val="28"/>
          <w:lang w:val="de-DE"/>
        </w:rPr>
        <w:t xml:space="preserve"> </w:t>
      </w:r>
      <w:r w:rsidRPr="00D02C40">
        <w:rPr>
          <w:rFonts w:ascii="Times New Roman" w:eastAsia="Times New Roman" w:hAnsi="Times New Roman" w:cs="Times New Roman"/>
          <w:b/>
          <w:i/>
          <w:sz w:val="28"/>
          <w:szCs w:val="28"/>
          <w:lang w:val="de-DE"/>
        </w:rPr>
        <w:t>đất:</w:t>
      </w:r>
      <w:r w:rsidRPr="00D02C40">
        <w:rPr>
          <w:rFonts w:ascii="Times New Roman" w:eastAsia="Times New Roman" w:hAnsi="Times New Roman" w:cs="Times New Roman"/>
          <w:sz w:val="28"/>
          <w:szCs w:val="28"/>
          <w:lang w:val="de-DE"/>
        </w:rPr>
        <w:t xml:space="preserve"> Hằng năm/ một lần.</w:t>
      </w:r>
    </w:p>
    <w:p w14:paraId="43C9FDF9" w14:textId="77777777" w:rsidR="00D02C40" w:rsidRPr="00D02C40" w:rsidRDefault="00D02C40" w:rsidP="00D02C40">
      <w:pPr>
        <w:spacing w:before="60" w:after="0" w:line="360" w:lineRule="exact"/>
        <w:ind w:firstLine="567"/>
        <w:jc w:val="both"/>
        <w:rPr>
          <w:rFonts w:ascii="Times New Roman" w:eastAsia="Times New Roman" w:hAnsi="Times New Roman" w:cs="Times New Roman"/>
          <w:b/>
          <w:i/>
          <w:sz w:val="28"/>
          <w:szCs w:val="28"/>
          <w:lang w:val="de-DE"/>
        </w:rPr>
      </w:pPr>
      <w:r w:rsidRPr="00D02C40">
        <w:rPr>
          <w:rFonts w:ascii="Times New Roman" w:eastAsia="Times New Roman" w:hAnsi="Times New Roman" w:cs="Times New Roman"/>
          <w:b/>
          <w:i/>
          <w:sz w:val="28"/>
          <w:szCs w:val="28"/>
          <w:lang w:val="de-DE"/>
        </w:rPr>
        <w:t xml:space="preserve">10.6. Về năng lực tài chính của nhà đầu tư: </w:t>
      </w:r>
    </w:p>
    <w:p w14:paraId="3721000A" w14:textId="77777777" w:rsidR="00D02C40" w:rsidRPr="00D02C40" w:rsidRDefault="00D02C40" w:rsidP="00D02C40">
      <w:pPr>
        <w:spacing w:before="60" w:after="0" w:line="360" w:lineRule="exact"/>
        <w:ind w:firstLine="567"/>
        <w:jc w:val="both"/>
        <w:rPr>
          <w:rFonts w:ascii="Times New Roman" w:eastAsia="Times New Roman" w:hAnsi="Times New Roman" w:cs="Times New Roman"/>
          <w:sz w:val="28"/>
          <w:szCs w:val="28"/>
          <w:lang w:val="de-DE"/>
        </w:rPr>
      </w:pPr>
      <w:r w:rsidRPr="00D02C40">
        <w:rPr>
          <w:rFonts w:ascii="Times New Roman" w:eastAsia="Times New Roman" w:hAnsi="Times New Roman" w:cs="Times New Roman"/>
          <w:sz w:val="28"/>
          <w:szCs w:val="28"/>
          <w:lang w:val="de-DE"/>
        </w:rPr>
        <w:t>10.6.1. Nhà đầu tư có vốn thuộc sở hữu của mình để thực hiện dự án không thấp hơn 20% tổng vốn đầu tư dự án, cam kết chứng minh nguồn vốn này chưa được sử dụng để chứng minh năng lực tài chính cho các dự án khác. Trường hợp tại cùng một thời điểm, nhà đầu tư tham gia nhiều dự án thì phải đảm bảo tổng số vốn chủ sở hữu đáp ứng đủ cho toàn bộ số vốn chủ sở hữu nhà đầu tư cam kết thực hiện cho tất cả các dự án theo quy định.</w:t>
      </w:r>
    </w:p>
    <w:p w14:paraId="080B5D86" w14:textId="77777777" w:rsidR="00D02C40" w:rsidRPr="00D02C40" w:rsidRDefault="00D02C40" w:rsidP="00D02C40">
      <w:pPr>
        <w:spacing w:before="60" w:after="0" w:line="360" w:lineRule="exact"/>
        <w:ind w:firstLine="567"/>
        <w:jc w:val="both"/>
        <w:rPr>
          <w:rFonts w:ascii="Times New Roman" w:eastAsia="Times New Roman" w:hAnsi="Times New Roman" w:cs="Times New Roman"/>
          <w:sz w:val="28"/>
          <w:szCs w:val="28"/>
          <w:lang w:val="de-DE"/>
        </w:rPr>
      </w:pPr>
      <w:r w:rsidRPr="00D02C40">
        <w:rPr>
          <w:rFonts w:ascii="Times New Roman" w:eastAsia="Times New Roman" w:hAnsi="Times New Roman" w:cs="Times New Roman"/>
          <w:sz w:val="28"/>
          <w:szCs w:val="28"/>
          <w:lang w:val="de-DE"/>
        </w:rPr>
        <w:lastRenderedPageBreak/>
        <w:t>- Việc xem xét năng lực tài chính của nhà đầu tư được thực hiện trên cơ sở báo cáo giải trình năng lực tài chính của nhà đầu tư, đính kèm tài liệu chứng minh theo quy định của Luật Đầu tư (Bản sao có chứng thực Báo cáo tài chính 02 năm gần nhất của nhà đầu tư hoặc báo cáo tài chính có kiểm toán đối với nhà đầu tư thuộc đối tượng quy định phải nộp báo cáo có kiểm toán độc lập).</w:t>
      </w:r>
    </w:p>
    <w:p w14:paraId="370F81A5" w14:textId="77777777" w:rsidR="00D02C40" w:rsidRPr="00D02C40" w:rsidRDefault="00D02C40" w:rsidP="00D02C40">
      <w:pPr>
        <w:spacing w:before="60" w:after="0" w:line="360" w:lineRule="exact"/>
        <w:ind w:firstLine="567"/>
        <w:jc w:val="both"/>
        <w:rPr>
          <w:rFonts w:ascii="Times New Roman" w:eastAsia="Times New Roman" w:hAnsi="Times New Roman" w:cs="Times New Roman"/>
          <w:sz w:val="28"/>
          <w:szCs w:val="28"/>
          <w:lang w:val="de-DE"/>
        </w:rPr>
      </w:pPr>
      <w:r w:rsidRPr="00D02C40">
        <w:rPr>
          <w:rFonts w:ascii="Times New Roman" w:eastAsia="Times New Roman" w:hAnsi="Times New Roman" w:cs="Times New Roman"/>
          <w:sz w:val="28"/>
          <w:szCs w:val="28"/>
          <w:lang w:val="de-DE"/>
        </w:rPr>
        <w:t>- Nhà đầu tư có cam kết hỗ trợ tài chính của tổ chức tài chính đối với phần nghĩa vụ tài chính còn lại ngoài vốn chủ sở hữu thuộc trách nhiệm thu xếp của nhà đầu tư.</w:t>
      </w:r>
    </w:p>
    <w:p w14:paraId="68ED77F9" w14:textId="77777777" w:rsidR="00D02C40" w:rsidRPr="00D02C40" w:rsidRDefault="00D02C40" w:rsidP="00D02C40">
      <w:pPr>
        <w:spacing w:before="60" w:after="0" w:line="360" w:lineRule="exact"/>
        <w:ind w:firstLine="567"/>
        <w:jc w:val="both"/>
        <w:rPr>
          <w:rFonts w:ascii="Times New Roman" w:eastAsia="Times New Roman" w:hAnsi="Times New Roman" w:cs="Times New Roman"/>
          <w:sz w:val="28"/>
          <w:szCs w:val="28"/>
          <w:lang w:val="de-DE"/>
        </w:rPr>
      </w:pPr>
      <w:r w:rsidRPr="00D02C40">
        <w:rPr>
          <w:rFonts w:ascii="Times New Roman" w:eastAsia="Times New Roman" w:hAnsi="Times New Roman" w:cs="Times New Roman"/>
          <w:sz w:val="28"/>
          <w:szCs w:val="28"/>
          <w:lang w:val="de-DE"/>
        </w:rPr>
        <w:t>* Đối với nhà đầu tư là doanh nghiệp ngoài địa phương: Sau khi hoàn tất thủ tục đầu tư và đưa dự án vào hoạt động, yêu cầu Nhà đầu tư thành lập chi nhánh hạch toán độc lập của doanh nghiệp tại tỉnh Thừa Thiên Huế để thực hiện các nghĩa vụ thuế đối với địa phương.</w:t>
      </w:r>
    </w:p>
    <w:p w14:paraId="79206DE9" w14:textId="77777777" w:rsidR="00D02C40" w:rsidRPr="00D02C40" w:rsidRDefault="00D02C40" w:rsidP="00D02C40">
      <w:pPr>
        <w:spacing w:before="60" w:after="0" w:line="360" w:lineRule="exact"/>
        <w:ind w:firstLine="567"/>
        <w:jc w:val="both"/>
        <w:rPr>
          <w:rFonts w:ascii="Times New Roman" w:eastAsia="Times New Roman" w:hAnsi="Times New Roman" w:cs="Times New Roman"/>
          <w:sz w:val="28"/>
          <w:szCs w:val="28"/>
          <w:lang w:val="de-DE"/>
        </w:rPr>
      </w:pPr>
      <w:r w:rsidRPr="00D02C40">
        <w:rPr>
          <w:rFonts w:ascii="Times New Roman" w:eastAsia="Times New Roman" w:hAnsi="Times New Roman" w:cs="Times New Roman"/>
          <w:sz w:val="28"/>
          <w:szCs w:val="28"/>
          <w:lang w:val="de-DE"/>
        </w:rPr>
        <w:t xml:space="preserve">10.6.2. Trường hợp doanh nghiệp thành lập mới tại địa phương (dưới 01 năm) để thực hiện dự án (chỉ áp dụng cho dự án thứ nhất): </w:t>
      </w:r>
    </w:p>
    <w:p w14:paraId="6C257768" w14:textId="77777777" w:rsidR="00D02C40" w:rsidRPr="00D02C40" w:rsidRDefault="00D02C40" w:rsidP="00D02C40">
      <w:pPr>
        <w:spacing w:before="60" w:after="0" w:line="360" w:lineRule="exact"/>
        <w:ind w:firstLine="567"/>
        <w:jc w:val="both"/>
        <w:rPr>
          <w:rFonts w:ascii="Times New Roman" w:eastAsia="Times New Roman" w:hAnsi="Times New Roman" w:cs="Times New Roman"/>
          <w:sz w:val="28"/>
          <w:szCs w:val="28"/>
          <w:lang w:val="de-DE"/>
        </w:rPr>
      </w:pPr>
      <w:r w:rsidRPr="00D02C40">
        <w:rPr>
          <w:rFonts w:ascii="Times New Roman" w:eastAsia="Times New Roman" w:hAnsi="Times New Roman" w:cs="Times New Roman"/>
          <w:sz w:val="28"/>
          <w:szCs w:val="28"/>
          <w:lang w:val="de-DE"/>
        </w:rPr>
        <w:t>- Có vốn thuộc sở hữu của mình để thực hiện dự án không thấp hơn 20% tổng mức đầu tư đối với dự án; vốn thuộc sở hữu của mình chứng minh bằng vốn điều lệ thực góp bằng tiền đến thời điểm báo cáo.</w:t>
      </w:r>
    </w:p>
    <w:p w14:paraId="7462C30B" w14:textId="77777777" w:rsidR="00D02C40" w:rsidRPr="00D02C40" w:rsidRDefault="00D02C40" w:rsidP="00D02C40">
      <w:pPr>
        <w:spacing w:before="60" w:after="0" w:line="360" w:lineRule="exact"/>
        <w:ind w:firstLine="567"/>
        <w:jc w:val="both"/>
        <w:rPr>
          <w:rFonts w:ascii="Times New Roman" w:eastAsia="Times New Roman" w:hAnsi="Times New Roman" w:cs="Times New Roman"/>
          <w:sz w:val="28"/>
          <w:szCs w:val="28"/>
          <w:lang w:val="de-DE"/>
        </w:rPr>
      </w:pPr>
      <w:r w:rsidRPr="00D02C40">
        <w:rPr>
          <w:rFonts w:ascii="Times New Roman" w:eastAsia="Times New Roman" w:hAnsi="Times New Roman" w:cs="Times New Roman"/>
          <w:sz w:val="28"/>
          <w:szCs w:val="28"/>
          <w:lang w:val="de-DE"/>
        </w:rPr>
        <w:t xml:space="preserve">- Nhà đầu tư có cam kết hỗ trợ tài chính của tổ chức tài chính đối với phần nghĩa vụ tài chính còn lại ngoài vốn chủ sở hữu thuộc trách nhiệm thu xếp của nhà đầu tư. </w:t>
      </w:r>
    </w:p>
    <w:p w14:paraId="0BE17D5A" w14:textId="77777777" w:rsidR="00D02C40" w:rsidRPr="00D02C40" w:rsidRDefault="00D02C40" w:rsidP="00D02C40">
      <w:pPr>
        <w:spacing w:before="60" w:after="0" w:line="360" w:lineRule="exact"/>
        <w:ind w:firstLine="567"/>
        <w:jc w:val="both"/>
        <w:rPr>
          <w:rFonts w:ascii="Times New Roman" w:eastAsia="Times New Roman" w:hAnsi="Times New Roman" w:cs="Times New Roman"/>
          <w:sz w:val="28"/>
          <w:szCs w:val="28"/>
          <w:lang w:val="de-DE"/>
        </w:rPr>
      </w:pPr>
      <w:r w:rsidRPr="00D02C40">
        <w:rPr>
          <w:rFonts w:ascii="Times New Roman" w:eastAsia="Times New Roman" w:hAnsi="Times New Roman" w:cs="Times New Roman"/>
          <w:b/>
          <w:i/>
          <w:sz w:val="28"/>
          <w:szCs w:val="28"/>
          <w:lang w:val="de-DE"/>
        </w:rPr>
        <w:t>10.7. Tính khả thi, hiệu quả kinh tế của dự án:</w:t>
      </w:r>
      <w:r w:rsidRPr="00D02C40">
        <w:rPr>
          <w:rFonts w:ascii="Times New Roman" w:eastAsia="Times New Roman" w:hAnsi="Times New Roman" w:cs="Times New Roman"/>
          <w:sz w:val="28"/>
          <w:szCs w:val="28"/>
          <w:lang w:val="de-DE"/>
        </w:rPr>
        <w:t xml:space="preserve"> Dự án phải thể hiện tính hiệu quả kinh tế - xã hội (giải quyết việc làm cho lao động, nộp ngân sách, các chỉ số kinh tế hiệu quả, hiệu quả sử dụng đất cao, sử dụng công nghệ tiên tiến, môi trường và các vấn đề liên quan khác theo quy định). </w:t>
      </w:r>
    </w:p>
    <w:p w14:paraId="64929F03" w14:textId="77777777" w:rsidR="00D02C40" w:rsidRPr="00D02C40" w:rsidRDefault="00D02C40" w:rsidP="00D02C40">
      <w:pPr>
        <w:spacing w:before="60" w:after="0" w:line="360" w:lineRule="exact"/>
        <w:ind w:firstLine="567"/>
        <w:jc w:val="both"/>
        <w:rPr>
          <w:rFonts w:ascii="Times New Roman" w:eastAsia="Times New Roman" w:hAnsi="Times New Roman" w:cs="Times New Roman"/>
          <w:b/>
          <w:i/>
          <w:sz w:val="28"/>
          <w:szCs w:val="28"/>
          <w:lang w:val="de-DE"/>
        </w:rPr>
      </w:pPr>
      <w:r w:rsidRPr="00D02C40">
        <w:rPr>
          <w:rFonts w:ascii="Times New Roman" w:eastAsia="Times New Roman" w:hAnsi="Times New Roman" w:cs="Times New Roman"/>
          <w:b/>
          <w:i/>
          <w:sz w:val="28"/>
          <w:szCs w:val="28"/>
          <w:lang w:val="de-DE"/>
        </w:rPr>
        <w:t xml:space="preserve">10.8. Năng lực, kinh nghiệm đầu tư: </w:t>
      </w:r>
    </w:p>
    <w:p w14:paraId="67EB3491" w14:textId="3B64498C" w:rsidR="00D02C40" w:rsidRPr="00FE3028" w:rsidRDefault="00D02C40" w:rsidP="00D02C40">
      <w:pPr>
        <w:spacing w:before="60" w:after="0" w:line="360" w:lineRule="exact"/>
        <w:ind w:firstLine="567"/>
        <w:jc w:val="both"/>
        <w:rPr>
          <w:rFonts w:ascii="Times New Roman" w:eastAsia="Times New Roman" w:hAnsi="Times New Roman" w:cs="Times New Roman"/>
          <w:sz w:val="28"/>
          <w:szCs w:val="28"/>
          <w:lang w:val="de-DE"/>
        </w:rPr>
      </w:pPr>
      <w:r w:rsidRPr="00D02C40">
        <w:rPr>
          <w:rFonts w:ascii="Times New Roman" w:eastAsia="Times New Roman" w:hAnsi="Times New Roman" w:cs="Times New Roman"/>
          <w:sz w:val="28"/>
          <w:szCs w:val="28"/>
          <w:lang w:val="de-DE"/>
        </w:rPr>
        <w:t xml:space="preserve">- </w:t>
      </w:r>
      <w:r w:rsidR="000D4E04">
        <w:rPr>
          <w:rFonts w:ascii="Times New Roman" w:eastAsia="Times New Roman" w:hAnsi="Times New Roman" w:cs="Times New Roman"/>
          <w:sz w:val="28"/>
          <w:szCs w:val="28"/>
          <w:lang w:val="de-DE"/>
        </w:rPr>
        <w:t>Nhà đầu tư</w:t>
      </w:r>
      <w:r w:rsidRPr="00D02C40">
        <w:rPr>
          <w:rFonts w:ascii="Times New Roman" w:eastAsia="Times New Roman" w:hAnsi="Times New Roman" w:cs="Times New Roman"/>
          <w:sz w:val="28"/>
          <w:szCs w:val="28"/>
          <w:lang w:val="de-DE"/>
        </w:rPr>
        <w:t xml:space="preserve"> chứng minh đã hoàn thành hoặc đang tham gia triển khai đề án/dự án trong lĩnh vực</w:t>
      </w:r>
      <w:r w:rsidR="00E05279">
        <w:rPr>
          <w:rFonts w:ascii="Times New Roman" w:eastAsia="Times New Roman" w:hAnsi="Times New Roman" w:cs="Times New Roman"/>
          <w:sz w:val="28"/>
          <w:szCs w:val="28"/>
          <w:lang w:val="de-DE"/>
        </w:rPr>
        <w:t xml:space="preserve"> </w:t>
      </w:r>
      <w:r w:rsidR="00E05279" w:rsidRPr="00FE3028">
        <w:rPr>
          <w:rFonts w:ascii="Times New Roman" w:eastAsia="Times New Roman" w:hAnsi="Times New Roman" w:cs="Times New Roman"/>
          <w:sz w:val="28"/>
          <w:szCs w:val="28"/>
          <w:lang w:val="de-DE"/>
        </w:rPr>
        <w:t>công ngh</w:t>
      </w:r>
      <w:r w:rsidR="004A3832" w:rsidRPr="00FE3028">
        <w:rPr>
          <w:rFonts w:ascii="Times New Roman" w:eastAsia="Times New Roman" w:hAnsi="Times New Roman" w:cs="Times New Roman"/>
          <w:sz w:val="28"/>
          <w:szCs w:val="28"/>
          <w:lang w:val="de-DE"/>
        </w:rPr>
        <w:t>iệp CNTT,</w:t>
      </w:r>
      <w:r w:rsidRPr="00FE3028">
        <w:rPr>
          <w:rFonts w:ascii="Times New Roman" w:eastAsia="Times New Roman" w:hAnsi="Times New Roman" w:cs="Times New Roman"/>
          <w:sz w:val="28"/>
          <w:szCs w:val="28"/>
          <w:lang w:val="de-DE"/>
        </w:rPr>
        <w:t xml:space="preserve"> </w:t>
      </w:r>
      <w:r w:rsidR="000D4E04" w:rsidRPr="00FE3028">
        <w:rPr>
          <w:rFonts w:ascii="Times New Roman" w:eastAsia="Times New Roman" w:hAnsi="Times New Roman" w:cs="Times New Roman"/>
          <w:sz w:val="28"/>
          <w:szCs w:val="28"/>
          <w:lang w:val="de-DE"/>
        </w:rPr>
        <w:t>d</w:t>
      </w:r>
      <w:r w:rsidRPr="00FE3028">
        <w:rPr>
          <w:rFonts w:ascii="Times New Roman" w:eastAsia="Times New Roman" w:hAnsi="Times New Roman" w:cs="Times New Roman"/>
          <w:sz w:val="28"/>
          <w:szCs w:val="28"/>
          <w:lang w:val="de-DE"/>
        </w:rPr>
        <w:t>ữ liệu số di sản văn hóa nghệ thuật.</w:t>
      </w:r>
    </w:p>
    <w:p w14:paraId="454C8FE4" w14:textId="77777777" w:rsidR="00D02C40" w:rsidRPr="00FE3028" w:rsidRDefault="00D02C40" w:rsidP="00D02C40">
      <w:pPr>
        <w:spacing w:before="60" w:after="0" w:line="360" w:lineRule="exact"/>
        <w:ind w:firstLine="567"/>
        <w:jc w:val="both"/>
        <w:rPr>
          <w:rFonts w:ascii="Times New Roman" w:eastAsia="Times New Roman" w:hAnsi="Times New Roman" w:cs="Times New Roman"/>
          <w:sz w:val="28"/>
          <w:szCs w:val="28"/>
          <w:lang w:val="de-DE"/>
        </w:rPr>
      </w:pPr>
      <w:r w:rsidRPr="00FE3028">
        <w:rPr>
          <w:rFonts w:ascii="Times New Roman" w:eastAsia="Times New Roman" w:hAnsi="Times New Roman" w:cs="Times New Roman"/>
          <w:sz w:val="28"/>
          <w:szCs w:val="28"/>
          <w:lang w:val="de-DE"/>
        </w:rPr>
        <w:t>- Trường hợp doanh nghiệp thành lập mới tại địa phương (dưới 01 năm) để thực hiện dự án, yêu cầu: Có cổ đông hoặc nhóm cổ đông đối với công ty cổ phần, thành viên góp vốn hoặc nhóm thành viên góp vốn đối với công ty trách nhiệm hữu hạn hoặc có chủ sở hữu đối với công ty TNHH một thành viên đáp ứng đồng thời yêu cầu:</w:t>
      </w:r>
    </w:p>
    <w:p w14:paraId="25390947" w14:textId="1C90B969" w:rsidR="00D02C40" w:rsidRPr="00D02C40" w:rsidRDefault="00D02C40" w:rsidP="00D02C40">
      <w:pPr>
        <w:spacing w:before="60" w:after="0" w:line="360" w:lineRule="exact"/>
        <w:ind w:firstLine="567"/>
        <w:jc w:val="both"/>
        <w:rPr>
          <w:rFonts w:ascii="Times New Roman" w:eastAsia="Times New Roman" w:hAnsi="Times New Roman" w:cs="Times New Roman"/>
          <w:sz w:val="28"/>
          <w:szCs w:val="28"/>
          <w:lang w:val="de-DE"/>
        </w:rPr>
      </w:pPr>
      <w:r w:rsidRPr="00FE3028">
        <w:rPr>
          <w:rFonts w:ascii="Times New Roman" w:eastAsia="Times New Roman" w:hAnsi="Times New Roman" w:cs="Times New Roman"/>
          <w:sz w:val="28"/>
          <w:szCs w:val="28"/>
          <w:lang w:val="de-DE"/>
        </w:rPr>
        <w:t xml:space="preserve">+ Doanh nghiệp đã hoàn thành hoặc đang tham gia triển khai đề án/dự án trong lĩnh vực </w:t>
      </w:r>
      <w:r w:rsidR="004A3832" w:rsidRPr="00FE3028">
        <w:rPr>
          <w:rFonts w:ascii="Times New Roman" w:eastAsia="Times New Roman" w:hAnsi="Times New Roman" w:cs="Times New Roman"/>
          <w:sz w:val="28"/>
          <w:szCs w:val="28"/>
          <w:lang w:val="de-DE"/>
        </w:rPr>
        <w:t xml:space="preserve">công nghiệp CNTT, </w:t>
      </w:r>
      <w:r w:rsidR="000D4E04" w:rsidRPr="00FE3028">
        <w:rPr>
          <w:rFonts w:ascii="Times New Roman" w:eastAsia="Times New Roman" w:hAnsi="Times New Roman" w:cs="Times New Roman"/>
          <w:sz w:val="28"/>
          <w:szCs w:val="28"/>
          <w:lang w:val="de-DE"/>
        </w:rPr>
        <w:t>d</w:t>
      </w:r>
      <w:r w:rsidRPr="00FE3028">
        <w:rPr>
          <w:rFonts w:ascii="Times New Roman" w:eastAsia="Times New Roman" w:hAnsi="Times New Roman" w:cs="Times New Roman"/>
          <w:sz w:val="28"/>
          <w:szCs w:val="28"/>
          <w:lang w:val="de-DE"/>
        </w:rPr>
        <w:t xml:space="preserve">ữ </w:t>
      </w:r>
      <w:r w:rsidRPr="00D02C40">
        <w:rPr>
          <w:rFonts w:ascii="Times New Roman" w:eastAsia="Times New Roman" w:hAnsi="Times New Roman" w:cs="Times New Roman"/>
          <w:sz w:val="28"/>
          <w:szCs w:val="28"/>
          <w:lang w:val="de-DE"/>
        </w:rPr>
        <w:t>liệu số di sản văn hóa nghệ thuật;</w:t>
      </w:r>
    </w:p>
    <w:p w14:paraId="1825AE67" w14:textId="77777777" w:rsidR="00D02C40" w:rsidRPr="00D02C40" w:rsidRDefault="00D02C40" w:rsidP="00D02C40">
      <w:pPr>
        <w:spacing w:before="60" w:after="0" w:line="360" w:lineRule="exact"/>
        <w:ind w:firstLine="567"/>
        <w:jc w:val="both"/>
        <w:rPr>
          <w:rFonts w:ascii="Times New Roman" w:eastAsia="Times New Roman" w:hAnsi="Times New Roman" w:cs="Times New Roman"/>
          <w:sz w:val="28"/>
          <w:szCs w:val="28"/>
          <w:lang w:val="de-DE"/>
        </w:rPr>
      </w:pPr>
      <w:r w:rsidRPr="00D02C40">
        <w:rPr>
          <w:rFonts w:ascii="Times New Roman" w:eastAsia="Times New Roman" w:hAnsi="Times New Roman" w:cs="Times New Roman"/>
          <w:sz w:val="28"/>
          <w:szCs w:val="28"/>
          <w:lang w:val="de-DE"/>
        </w:rPr>
        <w:lastRenderedPageBreak/>
        <w:t xml:space="preserve">+ Sở hữu phần vốn góp chiếm tối thiểu </w:t>
      </w:r>
      <w:r w:rsidR="009E6BE7">
        <w:rPr>
          <w:rFonts w:ascii="Times New Roman" w:eastAsia="Calibri" w:hAnsi="Times New Roman" w:cs="Times New Roman"/>
          <w:spacing w:val="-6"/>
          <w:sz w:val="28"/>
          <w:szCs w:val="28"/>
          <w:lang w:val="nl-NL"/>
        </w:rPr>
        <w:t>từ</w:t>
      </w:r>
      <w:r w:rsidR="009E6BE7" w:rsidRPr="00D02C40">
        <w:rPr>
          <w:rFonts w:ascii="Times New Roman" w:eastAsia="Calibri" w:hAnsi="Times New Roman" w:cs="Times New Roman"/>
          <w:spacing w:val="-6"/>
          <w:sz w:val="28"/>
          <w:szCs w:val="28"/>
          <w:lang w:val="nl-NL"/>
        </w:rPr>
        <w:t xml:space="preserve"> 50% vốn chủ sở hữu </w:t>
      </w:r>
      <w:r w:rsidR="009E6BE7">
        <w:rPr>
          <w:rFonts w:ascii="Times New Roman" w:eastAsia="Calibri" w:hAnsi="Times New Roman" w:cs="Times New Roman"/>
          <w:spacing w:val="-6"/>
          <w:sz w:val="28"/>
          <w:szCs w:val="28"/>
          <w:lang w:val="nl-NL"/>
        </w:rPr>
        <w:t xml:space="preserve">trở lên </w:t>
      </w:r>
      <w:r w:rsidRPr="00D02C40">
        <w:rPr>
          <w:rFonts w:ascii="Times New Roman" w:eastAsia="Times New Roman" w:hAnsi="Times New Roman" w:cs="Times New Roman"/>
          <w:sz w:val="28"/>
          <w:szCs w:val="28"/>
          <w:lang w:val="de-DE"/>
        </w:rPr>
        <w:t>để thực hiện dự án.</w:t>
      </w:r>
    </w:p>
    <w:p w14:paraId="78A07570" w14:textId="77777777" w:rsidR="00D02C40" w:rsidRPr="00D02C40" w:rsidRDefault="00D02C40" w:rsidP="00D02C40">
      <w:pPr>
        <w:spacing w:before="60" w:after="0" w:line="360" w:lineRule="exact"/>
        <w:ind w:firstLine="567"/>
        <w:jc w:val="both"/>
        <w:rPr>
          <w:rFonts w:ascii="Times New Roman" w:eastAsia="Times New Roman" w:hAnsi="Times New Roman" w:cs="Times New Roman"/>
          <w:sz w:val="28"/>
          <w:szCs w:val="28"/>
          <w:lang w:val="de-DE"/>
        </w:rPr>
      </w:pPr>
      <w:r w:rsidRPr="00D02C40">
        <w:rPr>
          <w:rFonts w:ascii="Times New Roman" w:eastAsia="Times New Roman" w:hAnsi="Times New Roman" w:cs="Times New Roman"/>
          <w:b/>
          <w:i/>
          <w:sz w:val="28"/>
          <w:szCs w:val="28"/>
          <w:lang w:val="de-DE"/>
        </w:rPr>
        <w:t>10.9. Điều kiện không vi phạm pháp luật đất đai:</w:t>
      </w:r>
      <w:r w:rsidRPr="00D02C40">
        <w:rPr>
          <w:rFonts w:ascii="Times New Roman" w:eastAsia="Times New Roman" w:hAnsi="Times New Roman" w:cs="Times New Roman"/>
          <w:sz w:val="28"/>
          <w:szCs w:val="28"/>
          <w:lang w:val="de-DE"/>
        </w:rPr>
        <w:t xml:space="preserve"> Nhà đầu tư thực hiện dự án không vi phạm quy định của pháp luật về đất đai đối với trường hợp nhà đầu tư đang sử dụng đất do Nhà nước giao đất, cho thuê đất để thực hiện dự án đầu tư khác theo quy định tại Khoản 3, Điều 14, Nghị định số 43/2014/NĐ-CP ngày 15/5/2014 của Chính phủ. </w:t>
      </w:r>
    </w:p>
    <w:p w14:paraId="3EC64997" w14:textId="77777777" w:rsidR="00D02C40" w:rsidRPr="00D02C40" w:rsidRDefault="00D02C40" w:rsidP="00D02C40">
      <w:pPr>
        <w:spacing w:before="60" w:after="0" w:line="360" w:lineRule="exact"/>
        <w:ind w:firstLine="567"/>
        <w:jc w:val="both"/>
        <w:rPr>
          <w:rFonts w:ascii="Times New Roman" w:eastAsia="Times New Roman" w:hAnsi="Times New Roman" w:cs="Times New Roman"/>
          <w:b/>
          <w:i/>
          <w:sz w:val="28"/>
          <w:szCs w:val="28"/>
          <w:lang w:val="de-DE"/>
        </w:rPr>
      </w:pPr>
      <w:r w:rsidRPr="00D02C40">
        <w:rPr>
          <w:rFonts w:ascii="Times New Roman" w:eastAsia="Times New Roman" w:hAnsi="Times New Roman" w:cs="Times New Roman"/>
          <w:b/>
          <w:i/>
          <w:sz w:val="28"/>
          <w:szCs w:val="28"/>
          <w:lang w:val="de-DE"/>
        </w:rPr>
        <w:t>10.10. Điều kiện về phương án kiến trúc và năng lực vận hành:</w:t>
      </w:r>
    </w:p>
    <w:p w14:paraId="58020217" w14:textId="77777777" w:rsidR="00D02C40" w:rsidRPr="00D02C40" w:rsidRDefault="00D02C40" w:rsidP="00D02C40">
      <w:pPr>
        <w:spacing w:before="60" w:after="0" w:line="360" w:lineRule="exact"/>
        <w:ind w:firstLine="567"/>
        <w:jc w:val="both"/>
        <w:rPr>
          <w:rFonts w:ascii="Times New Roman" w:eastAsia="Times New Roman" w:hAnsi="Times New Roman" w:cs="Times New Roman"/>
          <w:sz w:val="28"/>
          <w:szCs w:val="28"/>
          <w:lang w:val="de-DE"/>
        </w:rPr>
      </w:pPr>
      <w:r w:rsidRPr="00D02C40">
        <w:rPr>
          <w:rFonts w:ascii="Times New Roman" w:eastAsia="Times New Roman" w:hAnsi="Times New Roman" w:cs="Times New Roman"/>
          <w:sz w:val="28"/>
          <w:szCs w:val="28"/>
          <w:lang w:val="de-DE"/>
        </w:rPr>
        <w:t xml:space="preserve">- Trong quá trình nghiên cứu, nhà đầu tư phải có phương án kiến trúc phù hợp, phải đảm bảo tôn trọng yếu tố cảnh quan khu vực lân cận. </w:t>
      </w:r>
    </w:p>
    <w:p w14:paraId="60171D32" w14:textId="77777777" w:rsidR="00D02C40" w:rsidRPr="00D02C40" w:rsidRDefault="00D02C40" w:rsidP="00D02C40">
      <w:pPr>
        <w:spacing w:before="60" w:after="0" w:line="360" w:lineRule="exact"/>
        <w:ind w:firstLine="567"/>
        <w:jc w:val="both"/>
        <w:rPr>
          <w:rFonts w:ascii="Times New Roman" w:eastAsia="Times New Roman" w:hAnsi="Times New Roman" w:cs="Times New Roman"/>
          <w:sz w:val="28"/>
          <w:szCs w:val="28"/>
          <w:lang w:val="de-DE"/>
        </w:rPr>
      </w:pPr>
      <w:r w:rsidRPr="00D02C40">
        <w:rPr>
          <w:rFonts w:ascii="Times New Roman" w:eastAsia="Times New Roman" w:hAnsi="Times New Roman" w:cs="Times New Roman"/>
          <w:sz w:val="28"/>
          <w:szCs w:val="28"/>
          <w:lang w:val="de-DE"/>
        </w:rPr>
        <w:t>- Nhà đầu tư phải có phương án quản lý, khai thác và vận hành phù hợp.</w:t>
      </w:r>
    </w:p>
    <w:p w14:paraId="121037D3" w14:textId="4AE6F5E3" w:rsidR="00A254B9" w:rsidRPr="00A254B9" w:rsidRDefault="00A254B9" w:rsidP="00A254B9">
      <w:pPr>
        <w:spacing w:before="60" w:after="0" w:line="360" w:lineRule="exact"/>
        <w:ind w:firstLine="567"/>
        <w:jc w:val="both"/>
        <w:rPr>
          <w:rFonts w:ascii="Times New Roman" w:eastAsia="Times New Roman" w:hAnsi="Times New Roman" w:cs="Times New Roman"/>
          <w:color w:val="FF0000"/>
          <w:sz w:val="28"/>
          <w:szCs w:val="28"/>
          <w:lang w:val="pt-BR"/>
        </w:rPr>
      </w:pPr>
      <w:r w:rsidRPr="00D02C40">
        <w:rPr>
          <w:rFonts w:ascii="Times New Roman" w:eastAsia="Times New Roman" w:hAnsi="Times New Roman" w:cs="Times New Roman"/>
          <w:b/>
          <w:sz w:val="28"/>
          <w:szCs w:val="28"/>
          <w:lang w:val="pt-BR"/>
        </w:rPr>
        <w:t>1</w:t>
      </w:r>
      <w:r>
        <w:rPr>
          <w:rFonts w:ascii="Times New Roman" w:eastAsia="Times New Roman" w:hAnsi="Times New Roman" w:cs="Times New Roman"/>
          <w:b/>
          <w:sz w:val="28"/>
          <w:szCs w:val="28"/>
          <w:lang w:val="pt-BR"/>
        </w:rPr>
        <w:t>1</w:t>
      </w:r>
      <w:r w:rsidRPr="00D02C40">
        <w:rPr>
          <w:rFonts w:ascii="Times New Roman" w:eastAsia="Times New Roman" w:hAnsi="Times New Roman" w:cs="Times New Roman"/>
          <w:b/>
          <w:sz w:val="28"/>
          <w:szCs w:val="28"/>
          <w:lang w:val="pt-BR"/>
        </w:rPr>
        <w:t>. Điều kiện về thu hồi đất:</w:t>
      </w:r>
      <w:r w:rsidRPr="00D02C40">
        <w:rPr>
          <w:rFonts w:ascii="Times New Roman" w:eastAsia="Times New Roman" w:hAnsi="Times New Roman" w:cs="Times New Roman"/>
          <w:sz w:val="28"/>
          <w:szCs w:val="28"/>
          <w:lang w:val="pt-BR"/>
        </w:rPr>
        <w:t xml:space="preserve"> </w:t>
      </w:r>
      <w:r>
        <w:rPr>
          <w:rFonts w:ascii="Times New Roman" w:eastAsia="Times New Roman" w:hAnsi="Times New Roman" w:cs="Times New Roman"/>
          <w:sz w:val="28"/>
          <w:szCs w:val="28"/>
          <w:lang w:val="pt-BR"/>
        </w:rPr>
        <w:t xml:space="preserve">Thực hiện </w:t>
      </w:r>
      <w:r w:rsidRPr="00A254B9">
        <w:rPr>
          <w:rFonts w:ascii="Times New Roman" w:eastAsia="Times New Roman" w:hAnsi="Times New Roman" w:cs="Times New Roman"/>
          <w:color w:val="000000" w:themeColor="text1"/>
          <w:sz w:val="28"/>
          <w:szCs w:val="28"/>
          <w:lang w:val="pt-BR"/>
        </w:rPr>
        <w:t>theo phương án đấu giá và quy định của pháp luật đất đai.</w:t>
      </w:r>
    </w:p>
    <w:p w14:paraId="75D7A591" w14:textId="0BF19488" w:rsidR="00D02C40" w:rsidRPr="00D02C40" w:rsidRDefault="00D02C40" w:rsidP="009D37FB">
      <w:pPr>
        <w:spacing w:after="0" w:line="360" w:lineRule="exact"/>
        <w:ind w:firstLine="562"/>
        <w:jc w:val="both"/>
        <w:rPr>
          <w:rFonts w:ascii="Times New Roman" w:eastAsia="Times New Roman" w:hAnsi="Times New Roman" w:cs="Times New Roman"/>
          <w:sz w:val="28"/>
          <w:szCs w:val="28"/>
          <w:lang w:val="de-DE"/>
        </w:rPr>
      </w:pPr>
      <w:r w:rsidRPr="00D02C40">
        <w:rPr>
          <w:rFonts w:ascii="Times New Roman" w:eastAsia="Times New Roman" w:hAnsi="Times New Roman" w:cs="Times New Roman"/>
          <w:b/>
          <w:sz w:val="28"/>
          <w:szCs w:val="28"/>
          <w:lang w:val="de-DE"/>
        </w:rPr>
        <w:t>1</w:t>
      </w:r>
      <w:r w:rsidR="00A254B9">
        <w:rPr>
          <w:rFonts w:ascii="Times New Roman" w:eastAsia="Times New Roman" w:hAnsi="Times New Roman" w:cs="Times New Roman"/>
          <w:b/>
          <w:sz w:val="28"/>
          <w:szCs w:val="28"/>
          <w:lang w:val="de-DE"/>
        </w:rPr>
        <w:t>2</w:t>
      </w:r>
      <w:r w:rsidRPr="00D02C40">
        <w:rPr>
          <w:rFonts w:ascii="Times New Roman" w:eastAsia="Times New Roman" w:hAnsi="Times New Roman" w:cs="Times New Roman"/>
          <w:b/>
          <w:sz w:val="28"/>
          <w:szCs w:val="28"/>
          <w:lang w:val="de-DE"/>
        </w:rPr>
        <w:t>. Quy mô, quy hoạch – kiến trúc xây dựng:</w:t>
      </w:r>
      <w:r w:rsidRPr="00D02C40">
        <w:rPr>
          <w:rFonts w:ascii="Times New Roman" w:eastAsia="Times New Roman" w:hAnsi="Times New Roman" w:cs="Times New Roman"/>
          <w:sz w:val="28"/>
          <w:szCs w:val="28"/>
          <w:lang w:val="de-DE"/>
        </w:rPr>
        <w:t xml:space="preserve"> theo Quyết định số 437/QĐ-UBND ngày 12/02/2020 về việc phê duyệt điều chỉnh (cục bộ) Quy hoạch phân khu (tỷ lệ 1/2000) Khu A - Khu đô thị mới An Vân Dương, tỉnh Thừa Thiên Huế, đối với khu đất có ký hiệu TM-DV8 thuộc khu đất CC3, các chỉ tiêu liên quan được quy định cụ thể như sau:</w:t>
      </w:r>
    </w:p>
    <w:p w14:paraId="6CF7B28B" w14:textId="77777777" w:rsidR="00D02C40" w:rsidRPr="00D02C40" w:rsidRDefault="00D02C40" w:rsidP="009D37FB">
      <w:pPr>
        <w:spacing w:after="0" w:line="360" w:lineRule="exact"/>
        <w:ind w:firstLine="562"/>
        <w:jc w:val="both"/>
        <w:rPr>
          <w:rFonts w:ascii="Times New Roman" w:eastAsia="Times New Roman" w:hAnsi="Times New Roman" w:cs="Times New Roman"/>
          <w:sz w:val="28"/>
          <w:szCs w:val="28"/>
          <w:lang w:val="de-DE"/>
        </w:rPr>
      </w:pPr>
      <w:r w:rsidRPr="00D02C40">
        <w:rPr>
          <w:rFonts w:ascii="Times New Roman" w:eastAsia="Times New Roman" w:hAnsi="Times New Roman" w:cs="Times New Roman"/>
          <w:sz w:val="28"/>
          <w:szCs w:val="28"/>
          <w:lang w:val="de-DE"/>
        </w:rPr>
        <w:t>- Quy mô diện tích 6.597m</w:t>
      </w:r>
      <w:r w:rsidRPr="00D02C40">
        <w:rPr>
          <w:rFonts w:ascii="Times New Roman" w:eastAsia="Times New Roman" w:hAnsi="Times New Roman" w:cs="Times New Roman"/>
          <w:sz w:val="28"/>
          <w:szCs w:val="28"/>
          <w:vertAlign w:val="superscript"/>
          <w:lang w:val="de-DE"/>
        </w:rPr>
        <w:t>2</w:t>
      </w:r>
      <w:r w:rsidRPr="00D02C40">
        <w:rPr>
          <w:rFonts w:ascii="Times New Roman" w:eastAsia="Times New Roman" w:hAnsi="Times New Roman" w:cs="Times New Roman"/>
          <w:sz w:val="28"/>
          <w:szCs w:val="28"/>
          <w:lang w:val="de-DE"/>
        </w:rPr>
        <w:t>;</w:t>
      </w:r>
    </w:p>
    <w:p w14:paraId="75897CE6" w14:textId="77777777" w:rsidR="00D02C40" w:rsidRPr="00D02C40" w:rsidRDefault="00D02C40" w:rsidP="009D37FB">
      <w:pPr>
        <w:spacing w:after="0" w:line="360" w:lineRule="exact"/>
        <w:ind w:firstLine="562"/>
        <w:jc w:val="both"/>
        <w:rPr>
          <w:rFonts w:ascii="Times New Roman" w:eastAsia="Times New Roman" w:hAnsi="Times New Roman" w:cs="Times New Roman"/>
          <w:sz w:val="28"/>
          <w:szCs w:val="28"/>
          <w:lang w:val="de-DE"/>
        </w:rPr>
      </w:pPr>
      <w:r w:rsidRPr="00D02C40">
        <w:rPr>
          <w:rFonts w:ascii="Times New Roman" w:eastAsia="Times New Roman" w:hAnsi="Times New Roman" w:cs="Times New Roman"/>
          <w:sz w:val="28"/>
          <w:szCs w:val="28"/>
          <w:lang w:val="de-DE"/>
        </w:rPr>
        <w:t>- Chức năng sử dụng đất: Thương mại- Dịch vụ ( cung cấp dịch vụ công nghệ thông tin);</w:t>
      </w:r>
    </w:p>
    <w:p w14:paraId="36896DE1" w14:textId="77777777" w:rsidR="00D02C40" w:rsidRPr="00D02C40" w:rsidRDefault="00D02C40" w:rsidP="009D37FB">
      <w:pPr>
        <w:spacing w:after="0" w:line="360" w:lineRule="exact"/>
        <w:ind w:firstLine="562"/>
        <w:jc w:val="both"/>
        <w:rPr>
          <w:rFonts w:ascii="Times New Roman" w:eastAsia="Times New Roman" w:hAnsi="Times New Roman" w:cs="Times New Roman"/>
          <w:sz w:val="28"/>
          <w:szCs w:val="28"/>
          <w:lang w:val="de-DE"/>
        </w:rPr>
      </w:pPr>
      <w:r w:rsidRPr="00D02C40">
        <w:rPr>
          <w:rFonts w:ascii="Times New Roman" w:eastAsia="Times New Roman" w:hAnsi="Times New Roman" w:cs="Times New Roman"/>
          <w:sz w:val="28"/>
          <w:szCs w:val="28"/>
          <w:lang w:val="de-DE"/>
        </w:rPr>
        <w:t>- Tầng cao công trình: 9-18 tầng;</w:t>
      </w:r>
    </w:p>
    <w:p w14:paraId="514920FC" w14:textId="77777777" w:rsidR="00D02C40" w:rsidRPr="00D02C40" w:rsidRDefault="00D02C40" w:rsidP="009D37FB">
      <w:pPr>
        <w:spacing w:after="0" w:line="360" w:lineRule="exact"/>
        <w:ind w:firstLine="562"/>
        <w:jc w:val="both"/>
        <w:rPr>
          <w:rFonts w:ascii="Times New Roman" w:eastAsia="Times New Roman" w:hAnsi="Times New Roman" w:cs="Times New Roman"/>
          <w:sz w:val="28"/>
          <w:szCs w:val="28"/>
          <w:lang w:val="de-DE"/>
        </w:rPr>
      </w:pPr>
      <w:r w:rsidRPr="00D02C40">
        <w:rPr>
          <w:rFonts w:ascii="Times New Roman" w:eastAsia="Times New Roman" w:hAnsi="Times New Roman" w:cs="Times New Roman"/>
          <w:sz w:val="28"/>
          <w:szCs w:val="28"/>
          <w:lang w:val="de-DE"/>
        </w:rPr>
        <w:t>- Mật độ xây dựng tối đa: 50%;</w:t>
      </w:r>
    </w:p>
    <w:p w14:paraId="7D8351FD" w14:textId="77777777" w:rsidR="00D02C40" w:rsidRPr="00D02C40" w:rsidRDefault="00D02C40" w:rsidP="009D37FB">
      <w:pPr>
        <w:spacing w:after="0" w:line="360" w:lineRule="exact"/>
        <w:ind w:firstLine="562"/>
        <w:jc w:val="both"/>
        <w:rPr>
          <w:rFonts w:ascii="Times New Roman" w:eastAsia="Times New Roman" w:hAnsi="Times New Roman" w:cs="Times New Roman"/>
          <w:sz w:val="28"/>
          <w:szCs w:val="28"/>
          <w:lang w:val="de-DE"/>
        </w:rPr>
      </w:pPr>
      <w:r w:rsidRPr="00D02C40">
        <w:rPr>
          <w:rFonts w:ascii="Times New Roman" w:eastAsia="Times New Roman" w:hAnsi="Times New Roman" w:cs="Times New Roman"/>
          <w:sz w:val="28"/>
          <w:szCs w:val="28"/>
          <w:lang w:val="de-DE"/>
        </w:rPr>
        <w:t>- Hệ số sử dụng đất tối đa: 9 lần.</w:t>
      </w:r>
    </w:p>
    <w:p w14:paraId="31ED4D13" w14:textId="2AB39B72" w:rsidR="00D02C40" w:rsidRPr="00D02C40" w:rsidRDefault="00D02C40" w:rsidP="009D37FB">
      <w:pPr>
        <w:spacing w:after="0" w:line="360" w:lineRule="exact"/>
        <w:ind w:firstLine="562"/>
        <w:jc w:val="both"/>
        <w:rPr>
          <w:rFonts w:ascii="Times New Roman" w:eastAsia="Times New Roman" w:hAnsi="Times New Roman" w:cs="Times New Roman"/>
          <w:b/>
          <w:sz w:val="28"/>
          <w:szCs w:val="28"/>
          <w:lang w:val="de-DE"/>
        </w:rPr>
      </w:pPr>
      <w:r w:rsidRPr="00D02C40">
        <w:rPr>
          <w:rFonts w:ascii="Times New Roman" w:eastAsia="Times New Roman" w:hAnsi="Times New Roman" w:cs="Times New Roman"/>
          <w:b/>
          <w:sz w:val="28"/>
          <w:szCs w:val="28"/>
          <w:lang w:val="de-DE"/>
        </w:rPr>
        <w:t>1</w:t>
      </w:r>
      <w:r w:rsidR="00A254B9">
        <w:rPr>
          <w:rFonts w:ascii="Times New Roman" w:eastAsia="Times New Roman" w:hAnsi="Times New Roman" w:cs="Times New Roman"/>
          <w:b/>
          <w:sz w:val="28"/>
          <w:szCs w:val="28"/>
          <w:lang w:val="de-DE"/>
        </w:rPr>
        <w:t>3</w:t>
      </w:r>
      <w:r w:rsidRPr="00D02C40">
        <w:rPr>
          <w:rFonts w:ascii="Times New Roman" w:eastAsia="Times New Roman" w:hAnsi="Times New Roman" w:cs="Times New Roman"/>
          <w:b/>
          <w:sz w:val="28"/>
          <w:szCs w:val="28"/>
          <w:lang w:val="de-DE"/>
        </w:rPr>
        <w:t>. Thông tin liên hệ:</w:t>
      </w:r>
    </w:p>
    <w:p w14:paraId="77B2969C" w14:textId="28018209" w:rsidR="00D02C40" w:rsidRPr="00D02C40" w:rsidRDefault="00D02C40" w:rsidP="009D37FB">
      <w:pPr>
        <w:spacing w:after="0" w:line="360" w:lineRule="exact"/>
        <w:ind w:firstLine="562"/>
        <w:jc w:val="both"/>
        <w:rPr>
          <w:rFonts w:ascii="Times New Roman" w:eastAsia="Times New Roman" w:hAnsi="Times New Roman" w:cs="Times New Roman"/>
          <w:b/>
          <w:i/>
          <w:sz w:val="28"/>
          <w:szCs w:val="28"/>
          <w:lang w:val="de-DE"/>
        </w:rPr>
      </w:pPr>
      <w:r w:rsidRPr="00D02C40">
        <w:rPr>
          <w:rFonts w:ascii="Times New Roman" w:eastAsia="Times New Roman" w:hAnsi="Times New Roman" w:cs="Times New Roman"/>
          <w:b/>
          <w:i/>
          <w:sz w:val="28"/>
          <w:szCs w:val="28"/>
          <w:lang w:val="de-DE"/>
        </w:rPr>
        <w:t>1</w:t>
      </w:r>
      <w:r w:rsidR="00A254B9">
        <w:rPr>
          <w:rFonts w:ascii="Times New Roman" w:eastAsia="Times New Roman" w:hAnsi="Times New Roman" w:cs="Times New Roman"/>
          <w:b/>
          <w:i/>
          <w:sz w:val="28"/>
          <w:szCs w:val="28"/>
          <w:lang w:val="de-DE"/>
        </w:rPr>
        <w:t>3</w:t>
      </w:r>
      <w:r w:rsidRPr="00D02C40">
        <w:rPr>
          <w:rFonts w:ascii="Times New Roman" w:eastAsia="Times New Roman" w:hAnsi="Times New Roman" w:cs="Times New Roman"/>
          <w:b/>
          <w:i/>
          <w:sz w:val="28"/>
          <w:szCs w:val="28"/>
          <w:lang w:val="de-DE"/>
        </w:rPr>
        <w:t>.1 Trung tâm Xúc tiến đầu tư và Hỗ trợ doanh nghiệp</w:t>
      </w:r>
    </w:p>
    <w:p w14:paraId="1948CE2B" w14:textId="77777777" w:rsidR="00D02C40" w:rsidRPr="00D02C40" w:rsidRDefault="00D02C40" w:rsidP="009D37FB">
      <w:pPr>
        <w:spacing w:after="0" w:line="360" w:lineRule="exact"/>
        <w:ind w:firstLine="562"/>
        <w:jc w:val="both"/>
        <w:rPr>
          <w:rFonts w:ascii="Times New Roman" w:eastAsia="Times New Roman" w:hAnsi="Times New Roman" w:cs="Times New Roman"/>
          <w:sz w:val="28"/>
          <w:szCs w:val="28"/>
          <w:lang w:val="de-DE"/>
        </w:rPr>
      </w:pPr>
      <w:r w:rsidRPr="00D02C40">
        <w:rPr>
          <w:rFonts w:ascii="Times New Roman" w:eastAsia="Times New Roman" w:hAnsi="Times New Roman" w:cs="Times New Roman"/>
          <w:sz w:val="28"/>
          <w:szCs w:val="28"/>
          <w:lang w:val="de-DE"/>
        </w:rPr>
        <w:t>Sở Kế hoạch và Đầu tư Thừa Thiên Huế</w:t>
      </w:r>
    </w:p>
    <w:p w14:paraId="191A05E4" w14:textId="77777777" w:rsidR="00D02C40" w:rsidRPr="00D02C40" w:rsidRDefault="00D02C40" w:rsidP="009D37FB">
      <w:pPr>
        <w:spacing w:after="0" w:line="360" w:lineRule="exact"/>
        <w:ind w:firstLine="562"/>
        <w:jc w:val="both"/>
        <w:rPr>
          <w:rFonts w:ascii="Times New Roman" w:eastAsia="Times New Roman" w:hAnsi="Times New Roman" w:cs="Times New Roman"/>
          <w:sz w:val="28"/>
          <w:szCs w:val="28"/>
          <w:lang w:val="de-DE"/>
        </w:rPr>
      </w:pPr>
      <w:r w:rsidRPr="00D02C40">
        <w:rPr>
          <w:rFonts w:ascii="Times New Roman" w:eastAsia="Times New Roman" w:hAnsi="Times New Roman" w:cs="Times New Roman"/>
          <w:sz w:val="28"/>
          <w:szCs w:val="28"/>
          <w:lang w:val="de-DE"/>
        </w:rPr>
        <w:t>Địa chỉ: 07 Tôn Đức Thắng, thành phố Huế</w:t>
      </w:r>
    </w:p>
    <w:p w14:paraId="1660AD22" w14:textId="77777777" w:rsidR="00D02C40" w:rsidRPr="00D02C40" w:rsidRDefault="00D02C40" w:rsidP="009D37FB">
      <w:pPr>
        <w:spacing w:after="0" w:line="360" w:lineRule="exact"/>
        <w:ind w:firstLine="562"/>
        <w:jc w:val="both"/>
        <w:rPr>
          <w:rFonts w:ascii="Times New Roman" w:eastAsia="Times New Roman" w:hAnsi="Times New Roman" w:cs="Times New Roman"/>
          <w:sz w:val="28"/>
          <w:szCs w:val="28"/>
          <w:lang w:val="de-DE"/>
        </w:rPr>
      </w:pPr>
      <w:r w:rsidRPr="00D02C40">
        <w:rPr>
          <w:rFonts w:ascii="Times New Roman" w:eastAsia="Times New Roman" w:hAnsi="Times New Roman" w:cs="Times New Roman"/>
          <w:sz w:val="28"/>
          <w:szCs w:val="28"/>
          <w:lang w:val="de-DE"/>
        </w:rPr>
        <w:t>Số điện thoại: +84 234 3855501/3938824/3938825</w:t>
      </w:r>
    </w:p>
    <w:p w14:paraId="15DEB8C3" w14:textId="77777777" w:rsidR="00D02C40" w:rsidRPr="00D02C40" w:rsidRDefault="00D02C40" w:rsidP="009D37FB">
      <w:pPr>
        <w:spacing w:after="0" w:line="360" w:lineRule="exact"/>
        <w:ind w:firstLine="562"/>
        <w:jc w:val="both"/>
        <w:rPr>
          <w:rFonts w:ascii="Times New Roman" w:eastAsia="Times New Roman" w:hAnsi="Times New Roman" w:cs="Times New Roman"/>
          <w:sz w:val="28"/>
          <w:szCs w:val="28"/>
          <w:lang w:val="de-DE"/>
        </w:rPr>
      </w:pPr>
      <w:r w:rsidRPr="00D02C40">
        <w:rPr>
          <w:rFonts w:ascii="Times New Roman" w:eastAsia="Times New Roman" w:hAnsi="Times New Roman" w:cs="Times New Roman"/>
          <w:sz w:val="28"/>
          <w:szCs w:val="28"/>
          <w:lang w:val="de-DE"/>
        </w:rPr>
        <w:t xml:space="preserve">Email: ipa.skhdt@thuathienhue.gov.vn   </w:t>
      </w:r>
    </w:p>
    <w:p w14:paraId="1C62C84A" w14:textId="0A1AD4B7" w:rsidR="00D02C40" w:rsidRPr="00D02C40" w:rsidRDefault="00D02C40" w:rsidP="009D37FB">
      <w:pPr>
        <w:spacing w:after="0" w:line="360" w:lineRule="exact"/>
        <w:ind w:firstLine="562"/>
        <w:jc w:val="both"/>
        <w:rPr>
          <w:rFonts w:ascii="Times New Roman" w:eastAsia="Times New Roman" w:hAnsi="Times New Roman" w:cs="Times New Roman"/>
          <w:b/>
          <w:i/>
          <w:sz w:val="28"/>
          <w:szCs w:val="28"/>
          <w:lang w:val="de-DE"/>
        </w:rPr>
      </w:pPr>
      <w:r w:rsidRPr="00D02C40">
        <w:rPr>
          <w:rFonts w:ascii="Times New Roman" w:eastAsia="Times New Roman" w:hAnsi="Times New Roman" w:cs="Times New Roman"/>
          <w:b/>
          <w:i/>
          <w:sz w:val="28"/>
          <w:szCs w:val="28"/>
          <w:lang w:val="de-DE"/>
        </w:rPr>
        <w:t>1</w:t>
      </w:r>
      <w:r w:rsidR="00A254B9">
        <w:rPr>
          <w:rFonts w:ascii="Times New Roman" w:eastAsia="Times New Roman" w:hAnsi="Times New Roman" w:cs="Times New Roman"/>
          <w:b/>
          <w:i/>
          <w:sz w:val="28"/>
          <w:szCs w:val="28"/>
          <w:lang w:val="de-DE"/>
        </w:rPr>
        <w:t>3</w:t>
      </w:r>
      <w:r w:rsidRPr="00D02C40">
        <w:rPr>
          <w:rFonts w:ascii="Times New Roman" w:eastAsia="Times New Roman" w:hAnsi="Times New Roman" w:cs="Times New Roman"/>
          <w:b/>
          <w:i/>
          <w:sz w:val="28"/>
          <w:szCs w:val="28"/>
          <w:lang w:val="de-DE"/>
        </w:rPr>
        <w:t>.2 Trung tâm phát triển quỹ đất tỉnh – Sở Tài nguyên và Môi trường tỉnh Thừa Thiên Huế</w:t>
      </w:r>
    </w:p>
    <w:p w14:paraId="14AA823F" w14:textId="77777777" w:rsidR="00D02C40" w:rsidRPr="00D02C40" w:rsidRDefault="00D02C40" w:rsidP="009D37FB">
      <w:pPr>
        <w:spacing w:after="0" w:line="360" w:lineRule="exact"/>
        <w:ind w:firstLine="562"/>
        <w:jc w:val="both"/>
        <w:rPr>
          <w:rFonts w:ascii="Times New Roman" w:eastAsia="Times New Roman" w:hAnsi="Times New Roman" w:cs="Times New Roman"/>
          <w:sz w:val="28"/>
          <w:szCs w:val="28"/>
          <w:lang w:val="de-DE"/>
        </w:rPr>
      </w:pPr>
      <w:r w:rsidRPr="00D02C40">
        <w:rPr>
          <w:rFonts w:ascii="Times New Roman" w:eastAsia="Times New Roman" w:hAnsi="Times New Roman" w:cs="Times New Roman"/>
          <w:sz w:val="28"/>
          <w:szCs w:val="28"/>
          <w:lang w:val="de-DE"/>
        </w:rPr>
        <w:t>Địa chỉ: 24 Lê Lợi, Vĩnh Ninh, Tp. Huế, Thừa Thiên Huế</w:t>
      </w:r>
    </w:p>
    <w:p w14:paraId="6C5369AD" w14:textId="77777777" w:rsidR="00D02C40" w:rsidRPr="00D02C40" w:rsidRDefault="00D02C40" w:rsidP="009D37FB">
      <w:pPr>
        <w:spacing w:after="0" w:line="360" w:lineRule="exact"/>
        <w:ind w:firstLine="562"/>
        <w:jc w:val="both"/>
        <w:rPr>
          <w:rFonts w:ascii="Times New Roman" w:eastAsia="Times New Roman" w:hAnsi="Times New Roman" w:cs="Times New Roman"/>
          <w:sz w:val="28"/>
          <w:szCs w:val="28"/>
          <w:lang w:val="de-DE"/>
        </w:rPr>
      </w:pPr>
      <w:r w:rsidRPr="00D02C40">
        <w:rPr>
          <w:rFonts w:ascii="Times New Roman" w:eastAsia="Times New Roman" w:hAnsi="Times New Roman" w:cs="Times New Roman"/>
          <w:sz w:val="28"/>
          <w:szCs w:val="28"/>
          <w:lang w:val="de-DE"/>
        </w:rPr>
        <w:t>Điện thoại: 0234 3898 926</w:t>
      </w:r>
    </w:p>
    <w:p w14:paraId="5709F3ED" w14:textId="77777777" w:rsidR="00D02C40" w:rsidRDefault="00D02C40" w:rsidP="00D02C40">
      <w:r>
        <w:t xml:space="preserve"> </w:t>
      </w:r>
    </w:p>
    <w:p w14:paraId="2A33E9E8" w14:textId="47F477BD" w:rsidR="00D02C40" w:rsidRPr="00D02C40" w:rsidRDefault="00D02C40" w:rsidP="00AF4301">
      <w:pPr>
        <w:tabs>
          <w:tab w:val="left" w:pos="360"/>
          <w:tab w:val="left" w:pos="450"/>
          <w:tab w:val="left" w:pos="810"/>
        </w:tabs>
        <w:rPr>
          <w:rFonts w:ascii="Times New Roman" w:eastAsia="Calibri" w:hAnsi="Times New Roman" w:cs="Times New Roman"/>
          <w:b/>
          <w:sz w:val="28"/>
          <w:szCs w:val="28"/>
          <w:lang w:val="nl-NL"/>
        </w:rPr>
      </w:pPr>
      <w:r w:rsidRPr="00D02C40">
        <w:rPr>
          <w:rFonts w:ascii="Times New Roman" w:eastAsia="Calibri" w:hAnsi="Times New Roman" w:cs="Times New Roman"/>
          <w:b/>
          <w:sz w:val="28"/>
          <w:szCs w:val="28"/>
          <w:lang w:val="nl-NL"/>
        </w:rPr>
        <w:lastRenderedPageBreak/>
        <w:t xml:space="preserve">DỰ ÁN </w:t>
      </w:r>
      <w:r w:rsidR="004D03B6">
        <w:rPr>
          <w:rFonts w:ascii="Times New Roman" w:eastAsia="Calibri" w:hAnsi="Times New Roman" w:cs="Times New Roman"/>
          <w:b/>
          <w:sz w:val="28"/>
          <w:szCs w:val="28"/>
          <w:lang w:val="nl-NL"/>
        </w:rPr>
        <w:t>2</w:t>
      </w:r>
      <w:r w:rsidRPr="00D02C40">
        <w:rPr>
          <w:rFonts w:ascii="Times New Roman" w:eastAsia="Calibri" w:hAnsi="Times New Roman" w:cs="Times New Roman"/>
          <w:b/>
          <w:sz w:val="28"/>
          <w:szCs w:val="28"/>
          <w:lang w:val="nl-NL"/>
        </w:rPr>
        <w:t>: DỰ ÁN KHU DÂN CƯ TRẦN THÁI TÔNG TẠI KHU ĐẤT SỐ</w:t>
      </w:r>
      <w:r w:rsidR="00AF4301">
        <w:rPr>
          <w:rFonts w:ascii="Times New Roman" w:eastAsia="Calibri" w:hAnsi="Times New Roman" w:cs="Times New Roman"/>
          <w:b/>
          <w:sz w:val="28"/>
          <w:szCs w:val="28"/>
          <w:lang w:val="nl-NL"/>
        </w:rPr>
        <w:t xml:space="preserve"> 44          </w:t>
      </w:r>
      <w:r w:rsidRPr="00D02C40">
        <w:rPr>
          <w:rFonts w:ascii="Times New Roman" w:eastAsia="Calibri" w:hAnsi="Times New Roman" w:cs="Times New Roman"/>
          <w:b/>
          <w:sz w:val="28"/>
          <w:szCs w:val="28"/>
          <w:lang w:val="nl-NL"/>
        </w:rPr>
        <w:t>TRẦN THÁI TÔNG, THÀNH PHỐ HUẾ, TỈNH THỪA THIÊN HUẾ</w:t>
      </w:r>
    </w:p>
    <w:p w14:paraId="24A1363C" w14:textId="77777777" w:rsidR="00D02C40" w:rsidRPr="00D02C40" w:rsidRDefault="00D02C40" w:rsidP="00D02C40">
      <w:pPr>
        <w:spacing w:before="120" w:after="120" w:line="360" w:lineRule="atLeast"/>
        <w:ind w:firstLine="567"/>
        <w:rPr>
          <w:rFonts w:ascii="Times New Roman" w:eastAsia="Times New Roman" w:hAnsi="Times New Roman" w:cs="Times New Roman"/>
          <w:sz w:val="28"/>
          <w:szCs w:val="28"/>
          <w:lang w:val="de-DE"/>
        </w:rPr>
      </w:pPr>
    </w:p>
    <w:p w14:paraId="57AA642D" w14:textId="77777777" w:rsidR="00D02C40" w:rsidRPr="00D02C40" w:rsidRDefault="00D02C40" w:rsidP="00D02C40">
      <w:pPr>
        <w:spacing w:before="120" w:after="120" w:line="360" w:lineRule="atLeast"/>
        <w:ind w:firstLine="567"/>
        <w:rPr>
          <w:rFonts w:ascii="Times New Roman" w:eastAsia="Times New Roman" w:hAnsi="Times New Roman" w:cs="Times New Roman"/>
          <w:sz w:val="28"/>
          <w:szCs w:val="28"/>
          <w:lang w:val="de-DE"/>
        </w:rPr>
      </w:pPr>
      <w:r w:rsidRPr="00D02C40">
        <w:rPr>
          <w:rFonts w:ascii="Times New Roman" w:eastAsia="Times New Roman" w:hAnsi="Times New Roman" w:cs="Times New Roman"/>
          <w:b/>
          <w:sz w:val="28"/>
          <w:szCs w:val="28"/>
          <w:lang w:val="de-DE"/>
        </w:rPr>
        <w:t>1. Tên dự án:</w:t>
      </w:r>
      <w:r w:rsidRPr="00D02C40">
        <w:rPr>
          <w:rFonts w:ascii="Times New Roman" w:eastAsia="Times New Roman" w:hAnsi="Times New Roman" w:cs="Times New Roman"/>
          <w:sz w:val="28"/>
          <w:szCs w:val="28"/>
          <w:lang w:val="de-DE"/>
        </w:rPr>
        <w:t xml:space="preserve"> Khu dân cư Trần Thái Tông.</w:t>
      </w:r>
    </w:p>
    <w:p w14:paraId="3ED1FE05" w14:textId="77777777" w:rsidR="00D02C40" w:rsidRPr="00D02C40" w:rsidRDefault="00D02C40" w:rsidP="00D02C40">
      <w:pPr>
        <w:spacing w:before="120" w:after="120" w:line="360" w:lineRule="atLeast"/>
        <w:ind w:firstLine="567"/>
        <w:rPr>
          <w:rFonts w:ascii="Times New Roman" w:eastAsia="Times New Roman" w:hAnsi="Times New Roman" w:cs="Times New Roman"/>
          <w:sz w:val="28"/>
          <w:szCs w:val="28"/>
          <w:lang w:val="de-DE"/>
        </w:rPr>
      </w:pPr>
      <w:r w:rsidRPr="00D02C40">
        <w:rPr>
          <w:rFonts w:ascii="Times New Roman" w:eastAsia="Times New Roman" w:hAnsi="Times New Roman" w:cs="Times New Roman"/>
          <w:b/>
          <w:sz w:val="28"/>
          <w:szCs w:val="28"/>
          <w:lang w:val="de-DE"/>
        </w:rPr>
        <w:t>2. Địa điểm:</w:t>
      </w:r>
      <w:r w:rsidRPr="00D02C40">
        <w:rPr>
          <w:rFonts w:ascii="Times New Roman" w:eastAsia="Times New Roman" w:hAnsi="Times New Roman" w:cs="Times New Roman"/>
          <w:sz w:val="28"/>
          <w:szCs w:val="28"/>
          <w:lang w:val="de-DE"/>
        </w:rPr>
        <w:t xml:space="preserve"> Khu đất nghiên cứu dự án tại số 44 Trần Thái Tông, phường Trường An, thành phố Huế, tỉnh Thừa Thiên Huế. Phạm vi ranh giới như sau:</w:t>
      </w:r>
    </w:p>
    <w:p w14:paraId="190AE055" w14:textId="77777777" w:rsidR="00D02C40" w:rsidRPr="00D02C40" w:rsidRDefault="00D02C40" w:rsidP="00D02C40">
      <w:pPr>
        <w:spacing w:before="120" w:after="120" w:line="360" w:lineRule="atLeast"/>
        <w:ind w:firstLine="567"/>
        <w:rPr>
          <w:rFonts w:ascii="Times New Roman" w:eastAsia="Times New Roman" w:hAnsi="Times New Roman" w:cs="Times New Roman"/>
          <w:sz w:val="28"/>
          <w:szCs w:val="28"/>
          <w:lang w:val="de-DE"/>
        </w:rPr>
      </w:pPr>
      <w:r w:rsidRPr="00D02C40">
        <w:rPr>
          <w:rFonts w:ascii="Times New Roman" w:eastAsia="Times New Roman" w:hAnsi="Times New Roman" w:cs="Times New Roman"/>
          <w:sz w:val="28"/>
          <w:szCs w:val="28"/>
          <w:lang w:val="de-DE"/>
        </w:rPr>
        <w:t>- Phía Tây tiếp giáp trục đường Trần Thái Tông;</w:t>
      </w:r>
    </w:p>
    <w:p w14:paraId="514CE08A" w14:textId="77777777" w:rsidR="00D02C40" w:rsidRPr="00D02C40" w:rsidRDefault="00D02C40" w:rsidP="00D02C40">
      <w:pPr>
        <w:spacing w:before="120" w:after="120" w:line="360" w:lineRule="atLeast"/>
        <w:ind w:firstLine="567"/>
        <w:rPr>
          <w:rFonts w:ascii="Calibri" w:eastAsia="Arial" w:hAnsi="Calibri" w:cs="Times New Roman"/>
          <w:noProof/>
          <w:color w:val="FF0000"/>
        </w:rPr>
      </w:pPr>
      <w:r w:rsidRPr="00D02C40">
        <w:rPr>
          <w:rFonts w:ascii="Times New Roman" w:eastAsia="Times New Roman" w:hAnsi="Times New Roman" w:cs="Times New Roman"/>
          <w:sz w:val="28"/>
          <w:szCs w:val="28"/>
          <w:lang w:val="de-DE"/>
        </w:rPr>
        <w:t>- Phía Bắc, Đông, Nam tiếp giáp khu vực dân cư hiện trạng.</w:t>
      </w:r>
    </w:p>
    <w:p w14:paraId="0D4EE8CD" w14:textId="77777777" w:rsidR="00D02C40" w:rsidRPr="00D02C40" w:rsidRDefault="00D02C40" w:rsidP="00D02C40">
      <w:pPr>
        <w:spacing w:before="120" w:after="120" w:line="360" w:lineRule="atLeast"/>
        <w:ind w:firstLine="567"/>
        <w:rPr>
          <w:rFonts w:ascii="Times New Roman" w:eastAsia="Times New Roman" w:hAnsi="Times New Roman" w:cs="Times New Roman"/>
          <w:sz w:val="28"/>
          <w:szCs w:val="28"/>
          <w:lang w:val="de-DE"/>
        </w:rPr>
      </w:pPr>
      <w:r w:rsidRPr="00D02C40">
        <w:rPr>
          <w:rFonts w:ascii="Calibri" w:eastAsia="Arial" w:hAnsi="Calibri" w:cs="Times New Roman"/>
          <w:noProof/>
          <w:color w:val="FF0000"/>
        </w:rPr>
        <w:drawing>
          <wp:inline distT="0" distB="0" distL="0" distR="0" wp14:anchorId="585BB80E" wp14:editId="51B0CDFF">
            <wp:extent cx="4772025" cy="4886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2750" cy="4887067"/>
                    </a:xfrm>
                    <a:prstGeom prst="rect">
                      <a:avLst/>
                    </a:prstGeom>
                    <a:noFill/>
                    <a:ln>
                      <a:noFill/>
                    </a:ln>
                  </pic:spPr>
                </pic:pic>
              </a:graphicData>
            </a:graphic>
          </wp:inline>
        </w:drawing>
      </w:r>
    </w:p>
    <w:p w14:paraId="2745ABB5" w14:textId="77777777" w:rsidR="00D02C40" w:rsidRPr="00D02C40" w:rsidRDefault="00D02C40" w:rsidP="00D02C40">
      <w:pPr>
        <w:spacing w:after="200" w:line="276" w:lineRule="auto"/>
        <w:jc w:val="center"/>
        <w:rPr>
          <w:rFonts w:ascii="Times New Roman" w:eastAsia="Times New Roman" w:hAnsi="Times New Roman" w:cs="Times New Roman"/>
          <w:i/>
          <w:sz w:val="28"/>
          <w:szCs w:val="28"/>
          <w:lang w:val="de-DE"/>
        </w:rPr>
      </w:pPr>
      <w:r w:rsidRPr="00D02C40">
        <w:rPr>
          <w:rFonts w:ascii="Times New Roman" w:eastAsia="Times New Roman" w:hAnsi="Times New Roman" w:cs="Times New Roman"/>
          <w:i/>
          <w:sz w:val="28"/>
          <w:szCs w:val="28"/>
          <w:lang w:val="de-DE"/>
        </w:rPr>
        <w:t>Phạm vi ranh giới và phương án bố trí tổng mặt bằng dự án</w:t>
      </w:r>
    </w:p>
    <w:p w14:paraId="36D9112D" w14:textId="77777777" w:rsidR="00D02C40" w:rsidRPr="00D02C40" w:rsidRDefault="00D02C40" w:rsidP="00D02C40">
      <w:pPr>
        <w:spacing w:after="200" w:line="276" w:lineRule="auto"/>
        <w:ind w:firstLine="567"/>
        <w:jc w:val="both"/>
        <w:rPr>
          <w:rFonts w:ascii="Times New Roman" w:eastAsia="Arial" w:hAnsi="Times New Roman" w:cs="Times New Roman"/>
          <w:sz w:val="28"/>
          <w:szCs w:val="28"/>
        </w:rPr>
      </w:pPr>
      <w:r w:rsidRPr="00D02C40">
        <w:rPr>
          <w:rFonts w:ascii="Times New Roman" w:eastAsia="Arial" w:hAnsi="Times New Roman" w:cs="Times New Roman"/>
          <w:b/>
          <w:sz w:val="28"/>
          <w:szCs w:val="28"/>
          <w:lang w:val="de-DE"/>
        </w:rPr>
        <w:t>3. Diện tích</w:t>
      </w:r>
      <w:r w:rsidRPr="00D02C40">
        <w:rPr>
          <w:rFonts w:ascii="Times New Roman" w:eastAsia="Arial" w:hAnsi="Times New Roman" w:cs="Times New Roman"/>
          <w:b/>
          <w:sz w:val="28"/>
          <w:szCs w:val="28"/>
        </w:rPr>
        <w:t xml:space="preserve"> khu đất đấu giá dự kiến là: </w:t>
      </w:r>
      <w:r w:rsidRPr="00D02C40">
        <w:rPr>
          <w:rFonts w:ascii="Times New Roman" w:eastAsia="Arial" w:hAnsi="Times New Roman" w:cs="Times New Roman"/>
          <w:sz w:val="28"/>
          <w:szCs w:val="28"/>
        </w:rPr>
        <w:t>Khoảng 8.477 m</w:t>
      </w:r>
      <w:r w:rsidRPr="00D02C40">
        <w:rPr>
          <w:rFonts w:ascii="Times New Roman" w:eastAsia="Arial" w:hAnsi="Times New Roman" w:cs="Times New Roman"/>
          <w:sz w:val="28"/>
          <w:szCs w:val="28"/>
          <w:vertAlign w:val="superscript"/>
        </w:rPr>
        <w:t>2</w:t>
      </w:r>
      <w:r w:rsidRPr="00D02C40">
        <w:rPr>
          <w:rFonts w:ascii="Times New Roman" w:eastAsia="Arial" w:hAnsi="Times New Roman" w:cs="Times New Roman"/>
          <w:sz w:val="28"/>
          <w:szCs w:val="28"/>
        </w:rPr>
        <w:t>.</w:t>
      </w:r>
    </w:p>
    <w:p w14:paraId="4074BDB2" w14:textId="284A1B59" w:rsidR="00D02C40" w:rsidRPr="00D02C40" w:rsidRDefault="00D02C40" w:rsidP="00D02C40">
      <w:pPr>
        <w:spacing w:after="200" w:line="276" w:lineRule="auto"/>
        <w:ind w:firstLine="567"/>
        <w:jc w:val="both"/>
        <w:rPr>
          <w:rFonts w:ascii="Times New Roman" w:eastAsia="Arial" w:hAnsi="Times New Roman" w:cs="Times New Roman"/>
          <w:sz w:val="28"/>
          <w:szCs w:val="28"/>
        </w:rPr>
      </w:pPr>
      <w:r w:rsidRPr="00D02C40">
        <w:rPr>
          <w:rFonts w:ascii="Times New Roman" w:eastAsia="Arial" w:hAnsi="Times New Roman" w:cs="Times New Roman"/>
          <w:b/>
          <w:sz w:val="28"/>
          <w:szCs w:val="28"/>
        </w:rPr>
        <w:t>4. Hiện trạng:</w:t>
      </w:r>
      <w:r w:rsidRPr="00D02C40">
        <w:rPr>
          <w:rFonts w:ascii="Times New Roman" w:eastAsia="Arial" w:hAnsi="Times New Roman" w:cs="Times New Roman"/>
          <w:sz w:val="28"/>
          <w:szCs w:val="28"/>
        </w:rPr>
        <w:t xml:space="preserve"> Khu đất nằm trong khu dân cư hiện trạng, khu đất đã có mặt bằng xây dựng. Tài sản trên khu đất đã được Trung tâm Phát triển quỹ đất hoàn </w:t>
      </w:r>
      <w:r w:rsidRPr="00D02C40">
        <w:rPr>
          <w:rFonts w:ascii="Times New Roman" w:eastAsia="Arial" w:hAnsi="Times New Roman" w:cs="Times New Roman"/>
          <w:sz w:val="28"/>
          <w:szCs w:val="28"/>
        </w:rPr>
        <w:lastRenderedPageBreak/>
        <w:t>thành việc thanh lý, tháo dỡ tài sản trên đất theo Quyết định số 2955/QĐ-UBND ngày 20/11/2019 của UBND tỉnh.</w:t>
      </w:r>
    </w:p>
    <w:p w14:paraId="599E210A" w14:textId="77777777" w:rsidR="00D02C40" w:rsidRPr="00D02C40" w:rsidRDefault="00D02C40" w:rsidP="00D02C40">
      <w:pPr>
        <w:spacing w:before="120" w:after="0" w:line="360" w:lineRule="exact"/>
        <w:ind w:firstLine="567"/>
        <w:jc w:val="both"/>
        <w:rPr>
          <w:rFonts w:ascii="Times New Roman" w:eastAsia="Arial" w:hAnsi="Times New Roman" w:cs="Times New Roman"/>
          <w:sz w:val="28"/>
          <w:szCs w:val="28"/>
          <w:lang w:val="de-DE"/>
        </w:rPr>
      </w:pPr>
      <w:r w:rsidRPr="00D02C40">
        <w:rPr>
          <w:rFonts w:ascii="Times New Roman" w:eastAsia="Arial" w:hAnsi="Times New Roman" w:cs="Times New Roman"/>
          <w:b/>
          <w:sz w:val="28"/>
          <w:szCs w:val="28"/>
          <w:lang w:val="de-DE"/>
        </w:rPr>
        <w:t xml:space="preserve">5. Mục tiêu: </w:t>
      </w:r>
      <w:r w:rsidRPr="00D02C40">
        <w:rPr>
          <w:rFonts w:ascii="Times New Roman" w:eastAsia="Arial" w:hAnsi="Times New Roman" w:cs="Times New Roman"/>
          <w:sz w:val="28"/>
          <w:szCs w:val="28"/>
          <w:lang w:val="de-DE"/>
        </w:rPr>
        <w:t>Hình thành khu nhà ở kiểu mẫu, ưu tiên không gian xanh, cảnh quan, đảm bảo các yếu tố tạo điểm nhấn về kiến trúc đô thị và xây dựng môi trường sống gần gũi thiên nhiên.</w:t>
      </w:r>
    </w:p>
    <w:p w14:paraId="2266727F" w14:textId="77777777" w:rsidR="00D02C40" w:rsidRPr="00D02C40" w:rsidRDefault="00D02C40" w:rsidP="00D02C40">
      <w:pPr>
        <w:spacing w:before="120" w:after="0" w:line="360" w:lineRule="exact"/>
        <w:ind w:firstLine="567"/>
        <w:jc w:val="both"/>
        <w:rPr>
          <w:rFonts w:ascii="Times New Roman" w:eastAsia="Arial" w:hAnsi="Times New Roman" w:cs="Times New Roman"/>
          <w:b/>
          <w:sz w:val="28"/>
          <w:szCs w:val="28"/>
          <w:lang w:val="de-DE"/>
        </w:rPr>
      </w:pPr>
      <w:r w:rsidRPr="00D02C40">
        <w:rPr>
          <w:rFonts w:ascii="Times New Roman" w:eastAsia="Arial" w:hAnsi="Times New Roman" w:cs="Times New Roman"/>
          <w:b/>
          <w:sz w:val="28"/>
          <w:szCs w:val="28"/>
          <w:lang w:val="de-DE"/>
        </w:rPr>
        <w:t xml:space="preserve">6. Sự thuận lợi của khu đất dự án: </w:t>
      </w:r>
      <w:r w:rsidRPr="00D02C40">
        <w:rPr>
          <w:rFonts w:ascii="Times New Roman" w:eastAsia="Arial" w:hAnsi="Times New Roman" w:cs="Times New Roman"/>
          <w:sz w:val="28"/>
          <w:szCs w:val="28"/>
          <w:lang w:val="de-DE"/>
        </w:rPr>
        <w:t>Khu vực dự án đã được giải phóng mặt bằng, địa hình bằng phẳng, thuận lợi cho việc xây dựng, bố trí các không gian chức năng.</w:t>
      </w:r>
    </w:p>
    <w:p w14:paraId="4F434143" w14:textId="77777777" w:rsidR="009E6BE7" w:rsidRDefault="00D02C40" w:rsidP="00D02C40">
      <w:pPr>
        <w:spacing w:before="120" w:after="0" w:line="360" w:lineRule="exact"/>
        <w:ind w:firstLine="567"/>
        <w:jc w:val="both"/>
        <w:rPr>
          <w:rFonts w:ascii="Times New Roman" w:eastAsia="Times New Roman" w:hAnsi="Times New Roman" w:cs="Times New Roman"/>
          <w:sz w:val="28"/>
          <w:szCs w:val="28"/>
          <w:lang w:val="nl-NL"/>
        </w:rPr>
      </w:pPr>
      <w:r w:rsidRPr="00D02C40">
        <w:rPr>
          <w:rFonts w:ascii="Times New Roman" w:eastAsia="Times New Roman" w:hAnsi="Times New Roman" w:cs="Times New Roman"/>
          <w:b/>
          <w:sz w:val="28"/>
          <w:szCs w:val="28"/>
          <w:lang w:val="nl-NL"/>
        </w:rPr>
        <w:t>7. Hình thức lựa chọn nhà đầu tư:</w:t>
      </w:r>
      <w:r w:rsidRPr="00D02C40">
        <w:rPr>
          <w:rFonts w:ascii="Times New Roman" w:eastAsia="Times New Roman" w:hAnsi="Times New Roman" w:cs="Times New Roman"/>
          <w:sz w:val="28"/>
          <w:szCs w:val="28"/>
          <w:lang w:val="nl-NL"/>
        </w:rPr>
        <w:t xml:space="preserve"> Đấu giá quyền sử dụng đất để thực hiện dự án đầu tư. </w:t>
      </w:r>
    </w:p>
    <w:p w14:paraId="622B79FC" w14:textId="77777777" w:rsidR="00D02C40" w:rsidRPr="00D02C40" w:rsidRDefault="00D02C40" w:rsidP="00D02C40">
      <w:pPr>
        <w:spacing w:before="120" w:after="0" w:line="360" w:lineRule="exact"/>
        <w:ind w:firstLine="567"/>
        <w:jc w:val="both"/>
        <w:rPr>
          <w:rFonts w:ascii="Times New Roman" w:eastAsia="Times New Roman" w:hAnsi="Times New Roman" w:cs="Times New Roman"/>
          <w:sz w:val="28"/>
          <w:szCs w:val="28"/>
          <w:lang w:val="nl-NL"/>
        </w:rPr>
      </w:pPr>
      <w:r w:rsidRPr="00D02C40">
        <w:rPr>
          <w:rFonts w:ascii="Times New Roman" w:eastAsia="Times New Roman" w:hAnsi="Times New Roman" w:cs="Times New Roman"/>
          <w:sz w:val="28"/>
          <w:szCs w:val="28"/>
          <w:lang w:val="nl-NL"/>
        </w:rPr>
        <w:t>Đơn vị tổ chức đấu giá: Trung tâm phát triển quỹ đất – Sở Tài nguyên và Môi trường tỉnh Thừa Thiên Huế.</w:t>
      </w:r>
    </w:p>
    <w:p w14:paraId="38F39FCC" w14:textId="77777777" w:rsidR="00D02C40" w:rsidRPr="00D02C40" w:rsidRDefault="00D02C40" w:rsidP="00D02C40">
      <w:pPr>
        <w:spacing w:before="120" w:after="0" w:line="360" w:lineRule="exact"/>
        <w:ind w:firstLine="567"/>
        <w:jc w:val="both"/>
        <w:rPr>
          <w:rFonts w:ascii="Times New Roman" w:eastAsia="Times New Roman" w:hAnsi="Times New Roman" w:cs="Times New Roman"/>
          <w:sz w:val="28"/>
          <w:szCs w:val="28"/>
          <w:lang w:val="nl-NL"/>
        </w:rPr>
      </w:pPr>
      <w:r w:rsidRPr="00D02C40">
        <w:rPr>
          <w:rFonts w:ascii="Times New Roman" w:eastAsia="Times New Roman" w:hAnsi="Times New Roman" w:cs="Times New Roman"/>
          <w:b/>
          <w:sz w:val="28"/>
          <w:szCs w:val="28"/>
          <w:lang w:val="nl-NL"/>
        </w:rPr>
        <w:t>8. Hình thức đầu tư:</w:t>
      </w:r>
      <w:r w:rsidRPr="00D02C40">
        <w:rPr>
          <w:rFonts w:ascii="Times New Roman" w:eastAsia="Times New Roman" w:hAnsi="Times New Roman" w:cs="Times New Roman"/>
          <w:sz w:val="28"/>
          <w:szCs w:val="28"/>
          <w:lang w:val="nl-NL"/>
        </w:rPr>
        <w:t xml:space="preserve"> Đầu tư trong nước hoặc đầu tư trực tiếp nước ngoài.</w:t>
      </w:r>
    </w:p>
    <w:p w14:paraId="75463A7C" w14:textId="77777777" w:rsidR="00D02C40" w:rsidRPr="00D02C40" w:rsidRDefault="00D02C40" w:rsidP="00D02C40">
      <w:pPr>
        <w:widowControl w:val="0"/>
        <w:spacing w:before="120" w:after="0" w:line="360" w:lineRule="exact"/>
        <w:ind w:firstLine="567"/>
        <w:jc w:val="both"/>
        <w:rPr>
          <w:rFonts w:ascii="Times New Roman" w:eastAsia="Calibri" w:hAnsi="Times New Roman" w:cs="Times New Roman"/>
          <w:sz w:val="28"/>
          <w:szCs w:val="28"/>
          <w:lang w:val="de-DE"/>
        </w:rPr>
      </w:pPr>
      <w:r w:rsidRPr="00D02C40">
        <w:rPr>
          <w:rFonts w:ascii="Times New Roman" w:eastAsia="Times New Roman" w:hAnsi="Times New Roman" w:cs="Times New Roman"/>
          <w:b/>
          <w:sz w:val="28"/>
          <w:szCs w:val="28"/>
          <w:lang w:val="de-DE"/>
        </w:rPr>
        <w:t>9</w:t>
      </w:r>
      <w:r w:rsidRPr="00D02C40">
        <w:rPr>
          <w:rFonts w:ascii="Times New Roman" w:eastAsia="Times New Roman" w:hAnsi="Times New Roman" w:cs="Times New Roman"/>
          <w:b/>
          <w:sz w:val="28"/>
          <w:szCs w:val="28"/>
        </w:rPr>
        <w:t xml:space="preserve">. Tiêu chí lựa chọn nhà đầu tư: </w:t>
      </w:r>
      <w:r w:rsidRPr="00D02C40">
        <w:rPr>
          <w:rFonts w:ascii="Times New Roman" w:eastAsia="Times New Roman" w:hAnsi="Times New Roman" w:cs="Times New Roman"/>
          <w:sz w:val="28"/>
          <w:szCs w:val="28"/>
        </w:rPr>
        <w:t>Ngoài các điều kiện, quy định chung về điều kiện tham gia đấu giá phù hợp với các quy định hiện hành, nhà đầu tư đăng ký tham gia đấu giá phải đảm bảo một số tiêu chí như sau:</w:t>
      </w:r>
    </w:p>
    <w:p w14:paraId="223E9E09" w14:textId="77777777" w:rsidR="00D02C40" w:rsidRPr="00D02C40" w:rsidRDefault="00D02C40" w:rsidP="00D02C40">
      <w:pPr>
        <w:spacing w:before="120" w:after="0" w:line="360" w:lineRule="exact"/>
        <w:ind w:firstLine="567"/>
        <w:jc w:val="both"/>
        <w:rPr>
          <w:rFonts w:ascii="Times New Roman" w:eastAsia="Calibri" w:hAnsi="Times New Roman" w:cs="Times New Roman"/>
          <w:sz w:val="28"/>
          <w:szCs w:val="28"/>
          <w:lang w:val="de-DE"/>
        </w:rPr>
      </w:pPr>
      <w:r w:rsidRPr="00D02C40">
        <w:rPr>
          <w:rFonts w:ascii="Times New Roman" w:eastAsia="Calibri" w:hAnsi="Times New Roman" w:cs="Times New Roman"/>
          <w:b/>
          <w:spacing w:val="-4"/>
          <w:sz w:val="28"/>
          <w:szCs w:val="28"/>
          <w:lang w:val="de-DE"/>
        </w:rPr>
        <w:t>9</w:t>
      </w:r>
      <w:r w:rsidRPr="00D02C40">
        <w:rPr>
          <w:rFonts w:ascii="Times New Roman" w:eastAsia="Calibri" w:hAnsi="Times New Roman" w:cs="Times New Roman"/>
          <w:b/>
          <w:spacing w:val="-4"/>
          <w:sz w:val="28"/>
          <w:szCs w:val="28"/>
        </w:rPr>
        <w:t>.1</w:t>
      </w:r>
      <w:r w:rsidRPr="00D02C40">
        <w:rPr>
          <w:rFonts w:ascii="Times New Roman" w:eastAsia="Calibri" w:hAnsi="Times New Roman" w:cs="Times New Roman"/>
          <w:b/>
          <w:spacing w:val="-4"/>
          <w:sz w:val="28"/>
          <w:szCs w:val="28"/>
          <w:lang w:val="de-DE"/>
        </w:rPr>
        <w:t>.</w:t>
      </w:r>
      <w:r w:rsidRPr="00D02C40">
        <w:rPr>
          <w:rFonts w:ascii="Times New Roman" w:eastAsia="Calibri" w:hAnsi="Times New Roman" w:cs="Times New Roman"/>
          <w:b/>
          <w:spacing w:val="-4"/>
          <w:sz w:val="28"/>
          <w:szCs w:val="28"/>
        </w:rPr>
        <w:t xml:space="preserve"> Quy mô, </w:t>
      </w:r>
      <w:r w:rsidRPr="00D02C40">
        <w:rPr>
          <w:rFonts w:ascii="Times New Roman" w:eastAsia="Calibri" w:hAnsi="Times New Roman" w:cs="Times New Roman"/>
          <w:b/>
          <w:spacing w:val="-4"/>
          <w:sz w:val="28"/>
          <w:szCs w:val="28"/>
          <w:lang w:val="de-DE"/>
        </w:rPr>
        <w:t>tính chất dự án</w:t>
      </w:r>
      <w:r w:rsidRPr="00D02C40">
        <w:rPr>
          <w:rFonts w:ascii="Times New Roman" w:eastAsia="Calibri" w:hAnsi="Times New Roman" w:cs="Times New Roman"/>
          <w:b/>
          <w:spacing w:val="-4"/>
          <w:sz w:val="28"/>
          <w:szCs w:val="28"/>
        </w:rPr>
        <w:t xml:space="preserve">: </w:t>
      </w:r>
      <w:r w:rsidRPr="00D02C40">
        <w:rPr>
          <w:rFonts w:ascii="Times New Roman" w:eastAsia="Calibri" w:hAnsi="Times New Roman" w:cs="Times New Roman"/>
          <w:spacing w:val="-4"/>
          <w:sz w:val="28"/>
          <w:szCs w:val="28"/>
          <w:lang w:val="de-DE"/>
        </w:rPr>
        <w:t xml:space="preserve">Xây dựng một khu nhà ở với những tiện ích đồng bộ, không gian kiến trúc hiện đại, hài hòa với cảnh quan khu vực và đồng bộ về hạ tầng kỹ thuật. </w:t>
      </w:r>
    </w:p>
    <w:p w14:paraId="574183D4" w14:textId="77777777" w:rsidR="00D02C40" w:rsidRPr="00D02C40" w:rsidRDefault="00D02C40" w:rsidP="00D02C40">
      <w:pPr>
        <w:spacing w:before="140" w:after="0" w:line="360" w:lineRule="exact"/>
        <w:ind w:firstLine="567"/>
        <w:jc w:val="both"/>
        <w:rPr>
          <w:rFonts w:ascii="Times New Roman" w:eastAsia="Calibri" w:hAnsi="Times New Roman" w:cs="Times New Roman"/>
          <w:spacing w:val="6"/>
          <w:sz w:val="28"/>
          <w:szCs w:val="28"/>
        </w:rPr>
      </w:pPr>
      <w:r w:rsidRPr="00D02C40">
        <w:rPr>
          <w:rFonts w:ascii="Times New Roman" w:eastAsia="Calibri" w:hAnsi="Times New Roman" w:cs="Times New Roman"/>
          <w:b/>
          <w:spacing w:val="6"/>
          <w:sz w:val="28"/>
          <w:szCs w:val="28"/>
          <w:lang w:val="de-DE"/>
        </w:rPr>
        <w:t>9</w:t>
      </w:r>
      <w:r w:rsidRPr="00D02C40">
        <w:rPr>
          <w:rFonts w:ascii="Times New Roman" w:eastAsia="Calibri" w:hAnsi="Times New Roman" w:cs="Times New Roman"/>
          <w:b/>
          <w:spacing w:val="6"/>
          <w:sz w:val="28"/>
          <w:szCs w:val="28"/>
        </w:rPr>
        <w:t xml:space="preserve">.2. Tổng mức đầu tư dự án: </w:t>
      </w:r>
      <w:r w:rsidRPr="00D02C40">
        <w:rPr>
          <w:rFonts w:ascii="Times New Roman" w:eastAsia="Calibri" w:hAnsi="Times New Roman" w:cs="Times New Roman"/>
          <w:spacing w:val="6"/>
          <w:sz w:val="28"/>
          <w:szCs w:val="28"/>
          <w:lang w:val="de-DE"/>
        </w:rPr>
        <w:t xml:space="preserve">Tối thiểu </w:t>
      </w:r>
      <w:r w:rsidRPr="00D02C40">
        <w:rPr>
          <w:rFonts w:ascii="Times New Roman" w:eastAsia="Calibri" w:hAnsi="Times New Roman" w:cs="Times New Roman"/>
          <w:spacing w:val="6"/>
          <w:sz w:val="28"/>
          <w:szCs w:val="28"/>
        </w:rPr>
        <w:t>80 tỷ đồng (chưa kể tiền sử dụng đất).</w:t>
      </w:r>
    </w:p>
    <w:p w14:paraId="076B3D93" w14:textId="77777777" w:rsidR="00D02C40" w:rsidRPr="00D02C40" w:rsidRDefault="00D02C40" w:rsidP="00D02C40">
      <w:pPr>
        <w:spacing w:before="140" w:after="0" w:line="360" w:lineRule="exact"/>
        <w:ind w:firstLine="567"/>
        <w:jc w:val="both"/>
        <w:rPr>
          <w:rFonts w:ascii="Times New Roman" w:eastAsia="Calibri" w:hAnsi="Times New Roman" w:cs="Times New Roman"/>
          <w:i/>
          <w:sz w:val="28"/>
          <w:szCs w:val="28"/>
        </w:rPr>
      </w:pPr>
      <w:r w:rsidRPr="00D02C40">
        <w:rPr>
          <w:rFonts w:ascii="Times New Roman" w:eastAsia="Calibri" w:hAnsi="Times New Roman" w:cs="Times New Roman"/>
          <w:b/>
          <w:sz w:val="28"/>
          <w:szCs w:val="28"/>
        </w:rPr>
        <w:t xml:space="preserve">9.3. Tiến độ thực hiện dự án: </w:t>
      </w:r>
      <w:r w:rsidRPr="00D02C40">
        <w:rPr>
          <w:rFonts w:ascii="Times New Roman" w:eastAsia="Calibri" w:hAnsi="Times New Roman" w:cs="Times New Roman"/>
          <w:sz w:val="28"/>
          <w:szCs w:val="28"/>
        </w:rPr>
        <w:t xml:space="preserve">không quá 24 tháng kể từ ngày hoàn tất thủ tục cấp phép xây dựng và các thủ tục khác có liên quan </w:t>
      </w:r>
      <w:r w:rsidRPr="00D02C40">
        <w:rPr>
          <w:rFonts w:ascii="Times New Roman" w:eastAsia="Calibri" w:hAnsi="Times New Roman" w:cs="Times New Roman"/>
          <w:i/>
          <w:sz w:val="28"/>
          <w:szCs w:val="28"/>
        </w:rPr>
        <w:t>(tổng thời gian thực hiện dự án không quá 42 tháng kể từ thời điểm bàn giao đất).</w:t>
      </w:r>
    </w:p>
    <w:p w14:paraId="3825F6E9" w14:textId="77777777" w:rsidR="00D02C40" w:rsidRPr="00D02C40" w:rsidRDefault="00D02C40" w:rsidP="00D02C40">
      <w:pPr>
        <w:spacing w:before="140" w:after="0" w:line="360" w:lineRule="exact"/>
        <w:ind w:firstLine="567"/>
        <w:jc w:val="both"/>
        <w:rPr>
          <w:rFonts w:ascii="Times New Roman" w:eastAsia="Calibri" w:hAnsi="Times New Roman" w:cs="Times New Roman"/>
          <w:sz w:val="28"/>
          <w:szCs w:val="28"/>
        </w:rPr>
      </w:pPr>
      <w:r w:rsidRPr="00D02C40">
        <w:rPr>
          <w:rFonts w:ascii="Times New Roman" w:eastAsia="Calibri" w:hAnsi="Times New Roman" w:cs="Times New Roman"/>
          <w:b/>
          <w:sz w:val="28"/>
          <w:szCs w:val="28"/>
        </w:rPr>
        <w:t>9.4. Thời gian thực hiện dự án:</w:t>
      </w:r>
      <w:r w:rsidRPr="00D02C40">
        <w:rPr>
          <w:rFonts w:ascii="Times New Roman" w:eastAsia="Calibri" w:hAnsi="Times New Roman" w:cs="Times New Roman"/>
          <w:sz w:val="28"/>
          <w:szCs w:val="28"/>
        </w:rPr>
        <w:t xml:space="preserve"> 50 năm.</w:t>
      </w:r>
    </w:p>
    <w:p w14:paraId="237E1F90" w14:textId="77777777" w:rsidR="00D02C40" w:rsidRPr="00D02C40" w:rsidRDefault="00D02C40" w:rsidP="00D02C40">
      <w:pPr>
        <w:spacing w:before="140" w:after="0" w:line="360" w:lineRule="exact"/>
        <w:ind w:firstLine="567"/>
        <w:jc w:val="both"/>
        <w:rPr>
          <w:rFonts w:ascii="Times New Roman" w:eastAsia="Calibri" w:hAnsi="Times New Roman" w:cs="Times New Roman"/>
          <w:sz w:val="28"/>
          <w:szCs w:val="28"/>
        </w:rPr>
      </w:pPr>
      <w:r w:rsidRPr="00D02C40">
        <w:rPr>
          <w:rFonts w:ascii="Times New Roman" w:eastAsia="Calibri" w:hAnsi="Times New Roman" w:cs="Times New Roman"/>
          <w:b/>
          <w:sz w:val="28"/>
          <w:szCs w:val="28"/>
        </w:rPr>
        <w:t>9.5. Hình thức giao đất:</w:t>
      </w:r>
      <w:r w:rsidRPr="00D02C40">
        <w:rPr>
          <w:rFonts w:ascii="Times New Roman" w:eastAsia="Calibri" w:hAnsi="Times New Roman" w:cs="Times New Roman"/>
          <w:sz w:val="28"/>
          <w:szCs w:val="28"/>
        </w:rPr>
        <w:t xml:space="preserve"> Giao đất có thu tiền sử dụng đất theo hình thức bán đấu giá.</w:t>
      </w:r>
    </w:p>
    <w:p w14:paraId="2D1D0A80" w14:textId="77777777" w:rsidR="00D02C40" w:rsidRPr="00D02C40" w:rsidRDefault="00D02C40" w:rsidP="00D02C40">
      <w:pPr>
        <w:spacing w:before="140" w:after="0" w:line="360" w:lineRule="exact"/>
        <w:ind w:firstLine="567"/>
        <w:jc w:val="both"/>
        <w:rPr>
          <w:rFonts w:ascii="Times New Roman" w:eastAsia="Calibri" w:hAnsi="Times New Roman" w:cs="Times New Roman"/>
          <w:b/>
          <w:sz w:val="28"/>
          <w:szCs w:val="28"/>
          <w:lang w:val="nl-NL"/>
        </w:rPr>
      </w:pPr>
      <w:r w:rsidRPr="00D02C40">
        <w:rPr>
          <w:rFonts w:ascii="Times New Roman" w:eastAsia="Calibri" w:hAnsi="Times New Roman" w:cs="Times New Roman"/>
          <w:b/>
          <w:sz w:val="28"/>
          <w:szCs w:val="28"/>
          <w:lang w:val="nl-NL"/>
        </w:rPr>
        <w:t xml:space="preserve">9.6. Về năng lực tài chính của nhà đầu tư: </w:t>
      </w:r>
    </w:p>
    <w:p w14:paraId="4E28901D" w14:textId="77777777" w:rsidR="00D02C40" w:rsidRPr="00D02C40" w:rsidRDefault="00D02C40" w:rsidP="00D02C40">
      <w:pPr>
        <w:spacing w:before="140" w:after="0" w:line="360" w:lineRule="exact"/>
        <w:ind w:firstLine="567"/>
        <w:jc w:val="both"/>
        <w:rPr>
          <w:rFonts w:ascii="Times New Roman" w:eastAsia="Times New Roman" w:hAnsi="Times New Roman" w:cs="Times New Roman"/>
          <w:sz w:val="28"/>
          <w:szCs w:val="28"/>
          <w:lang w:val="nl-NL"/>
        </w:rPr>
      </w:pPr>
      <w:r w:rsidRPr="00D02C40">
        <w:rPr>
          <w:rFonts w:ascii="Times New Roman" w:eastAsia="Calibri" w:hAnsi="Times New Roman" w:cs="Times New Roman"/>
          <w:sz w:val="28"/>
          <w:szCs w:val="28"/>
          <w:lang w:val="nl-NL"/>
        </w:rPr>
        <w:t xml:space="preserve">9.6.1. Nhà đầu tư có vốn thuộc sở hữu của mình để thực hiện dự án không thấp hơn 20% tổng vốn đầu tư dự án, cam kết chứng minh nguồn vốn này chưa được sử dụng để chứng minh năng lực tài chính cho các dự án khác. </w:t>
      </w:r>
      <w:r w:rsidRPr="00D02C40">
        <w:rPr>
          <w:rFonts w:ascii="Times New Roman" w:eastAsia="Times New Roman" w:hAnsi="Times New Roman" w:cs="Times New Roman"/>
          <w:sz w:val="28"/>
          <w:szCs w:val="28"/>
          <w:lang w:val="nl-NL"/>
        </w:rPr>
        <w:t xml:space="preserve">Trường hợp tại cùng một thời điểm, nhà đầu tư tham gia nhiều dự án thì phải đảm bảo tổng số </w:t>
      </w:r>
      <w:r w:rsidRPr="00D02C40">
        <w:rPr>
          <w:rFonts w:ascii="Times New Roman" w:eastAsia="Times New Roman" w:hAnsi="Times New Roman" w:cs="Times New Roman"/>
          <w:sz w:val="28"/>
          <w:szCs w:val="28"/>
          <w:lang w:val="nl-NL"/>
        </w:rPr>
        <w:lastRenderedPageBreak/>
        <w:t>vốn chủ sở hữu đáp ứng đủ cho toàn bộ số vốn chủ sở hữu nhà đầu tư cam kết thực hiện cho tất cả các dự án theo quy định.</w:t>
      </w:r>
    </w:p>
    <w:p w14:paraId="052D8A8C" w14:textId="77777777" w:rsidR="00D02C40" w:rsidRPr="00D02C40" w:rsidRDefault="00D02C40" w:rsidP="00D02C40">
      <w:pPr>
        <w:spacing w:before="140" w:after="0" w:line="360" w:lineRule="exact"/>
        <w:ind w:firstLine="567"/>
        <w:jc w:val="both"/>
        <w:rPr>
          <w:rFonts w:ascii="Times New Roman" w:eastAsia="Calibri" w:hAnsi="Times New Roman" w:cs="Times New Roman"/>
          <w:sz w:val="28"/>
          <w:szCs w:val="28"/>
        </w:rPr>
      </w:pPr>
      <w:r w:rsidRPr="00D02C40">
        <w:rPr>
          <w:rFonts w:ascii="Times New Roman" w:eastAsia="Calibri" w:hAnsi="Times New Roman" w:cs="Times New Roman"/>
          <w:sz w:val="28"/>
          <w:szCs w:val="28"/>
          <w:lang w:val="nl-NL"/>
        </w:rPr>
        <w:t xml:space="preserve">- </w:t>
      </w:r>
      <w:r w:rsidRPr="00D02C40">
        <w:rPr>
          <w:rFonts w:ascii="Times New Roman" w:eastAsia="Calibri" w:hAnsi="Times New Roman" w:cs="Times New Roman"/>
          <w:sz w:val="28"/>
          <w:szCs w:val="28"/>
        </w:rPr>
        <w:t>Việc xem xét năng lực tài chính của nhà đầu tư được thực hiện trên cơ sở báo cáo giải trình năng lực tài chính của nhà đầu tư, đính kèm tài liệu chứng minh theo quy định của Luật Đầu tư (Bản sao có chứng thực Báo cáo tài chính 02 năm gần nhất của nhà đầu tư hoặc báo cáo tài chính có kiểm toán đối với nhà đầu tư thuộc đối tượng quy định phải nộp báo cáo có kiểm toán độc lập).</w:t>
      </w:r>
    </w:p>
    <w:p w14:paraId="3F28C073" w14:textId="77777777" w:rsidR="00D02C40" w:rsidRPr="00D02C40" w:rsidRDefault="00D02C40" w:rsidP="00D02C40">
      <w:pPr>
        <w:spacing w:before="140" w:after="0" w:line="360" w:lineRule="exact"/>
        <w:ind w:firstLine="567"/>
        <w:jc w:val="both"/>
        <w:rPr>
          <w:rFonts w:ascii="Times New Roman" w:eastAsia="Calibri" w:hAnsi="Times New Roman" w:cs="Times New Roman"/>
          <w:sz w:val="28"/>
          <w:szCs w:val="28"/>
        </w:rPr>
      </w:pPr>
      <w:r w:rsidRPr="00D02C40">
        <w:rPr>
          <w:rFonts w:ascii="Times New Roman" w:eastAsia="Calibri" w:hAnsi="Times New Roman" w:cs="Times New Roman"/>
          <w:sz w:val="28"/>
          <w:szCs w:val="28"/>
          <w:lang w:val="nl-NL"/>
        </w:rPr>
        <w:t xml:space="preserve">- Nhà đầu tư có cam kết hỗ trợ tài chính </w:t>
      </w:r>
      <w:r w:rsidRPr="00D02C40">
        <w:rPr>
          <w:rFonts w:ascii="Times New Roman" w:eastAsia="Calibri" w:hAnsi="Times New Roman" w:cs="Times New Roman"/>
          <w:sz w:val="28"/>
          <w:szCs w:val="28"/>
        </w:rPr>
        <w:t>của tổ chức tài chính</w:t>
      </w:r>
      <w:r w:rsidRPr="00D02C40">
        <w:rPr>
          <w:rFonts w:ascii="Times New Roman" w:eastAsia="Calibri" w:hAnsi="Times New Roman" w:cs="Times New Roman"/>
          <w:sz w:val="28"/>
          <w:szCs w:val="28"/>
          <w:lang w:val="nl-NL"/>
        </w:rPr>
        <w:t xml:space="preserve"> đối với phần nghĩa vụ tài chính còn lại ngoài vốn chủ sở hữu thuộc trách nhiệm thu xếp của nhà đầu tư</w:t>
      </w:r>
      <w:r w:rsidRPr="00D02C40">
        <w:rPr>
          <w:rFonts w:ascii="Times New Roman" w:eastAsia="Calibri" w:hAnsi="Times New Roman" w:cs="Times New Roman"/>
          <w:sz w:val="28"/>
          <w:szCs w:val="28"/>
        </w:rPr>
        <w:t>.</w:t>
      </w:r>
    </w:p>
    <w:p w14:paraId="196BE055" w14:textId="77777777" w:rsidR="00D02C40" w:rsidRPr="00D02C40" w:rsidRDefault="00D02C40" w:rsidP="00D02C40">
      <w:pPr>
        <w:spacing w:before="140" w:after="0" w:line="360" w:lineRule="exact"/>
        <w:ind w:firstLine="567"/>
        <w:jc w:val="both"/>
        <w:rPr>
          <w:rFonts w:ascii="Times New Roman" w:eastAsia="Calibri" w:hAnsi="Times New Roman" w:cs="Times New Roman"/>
          <w:sz w:val="28"/>
          <w:szCs w:val="28"/>
        </w:rPr>
      </w:pPr>
      <w:r w:rsidRPr="00D02C40">
        <w:rPr>
          <w:rFonts w:ascii="Times New Roman" w:eastAsia="Calibri" w:hAnsi="Times New Roman" w:cs="Times New Roman"/>
          <w:sz w:val="28"/>
          <w:szCs w:val="28"/>
          <w:lang w:val="nl-NL"/>
        </w:rPr>
        <w:t xml:space="preserve">* Đối với nhà đầu tư là doanh nghiệp ngoài địa phương: </w:t>
      </w:r>
      <w:r w:rsidRPr="00D02C40">
        <w:rPr>
          <w:rFonts w:ascii="Times New Roman" w:eastAsia="Calibri" w:hAnsi="Times New Roman" w:cs="Times New Roman"/>
          <w:sz w:val="28"/>
          <w:szCs w:val="28"/>
        </w:rPr>
        <w:t>Sau khi hoàn tất thủ tục đầu tư và đưa dự án vào hoạt động,</w:t>
      </w:r>
      <w:r w:rsidRPr="00D02C40">
        <w:rPr>
          <w:rFonts w:ascii="Times New Roman" w:eastAsia="Calibri" w:hAnsi="Times New Roman" w:cs="Times New Roman"/>
          <w:sz w:val="28"/>
          <w:szCs w:val="28"/>
          <w:lang w:val="nl-NL"/>
        </w:rPr>
        <w:t xml:space="preserve"> yêu cầu nhà đầu tư thành lập chi nhánh </w:t>
      </w:r>
      <w:r w:rsidRPr="00D02C40">
        <w:rPr>
          <w:rFonts w:ascii="Times New Roman" w:eastAsia="Calibri" w:hAnsi="Times New Roman" w:cs="Times New Roman"/>
          <w:sz w:val="28"/>
          <w:szCs w:val="28"/>
        </w:rPr>
        <w:t>hạch toán độc lập của doanh nghiệp tại tỉnh Thừa Thiên Huế để thực hiện các nghĩa vụ thuế đối với địa phương.</w:t>
      </w:r>
    </w:p>
    <w:p w14:paraId="5A89ED93" w14:textId="77777777" w:rsidR="00D02C40" w:rsidRPr="00D02C40" w:rsidRDefault="00D02C40" w:rsidP="00D02C40">
      <w:pPr>
        <w:spacing w:before="140" w:after="0" w:line="360" w:lineRule="exact"/>
        <w:ind w:firstLine="567"/>
        <w:jc w:val="both"/>
        <w:rPr>
          <w:rFonts w:ascii="Times New Roman" w:eastAsia="Calibri" w:hAnsi="Times New Roman" w:cs="Times New Roman"/>
          <w:sz w:val="28"/>
          <w:szCs w:val="28"/>
          <w:lang w:val="nl-NL"/>
        </w:rPr>
      </w:pPr>
      <w:r w:rsidRPr="00D02C40">
        <w:rPr>
          <w:rFonts w:ascii="Times New Roman" w:eastAsia="Calibri" w:hAnsi="Times New Roman" w:cs="Times New Roman"/>
          <w:sz w:val="28"/>
          <w:szCs w:val="28"/>
          <w:lang w:val="nl-NL"/>
        </w:rPr>
        <w:t xml:space="preserve">9.6.2. Trường hợp doanh nghiệp thành lập mới tại địa phương (dưới 01 năm) để thực hiện dự án (chỉ áp dụng cho dự án thứ nhất): </w:t>
      </w:r>
    </w:p>
    <w:p w14:paraId="786C124A" w14:textId="77777777" w:rsidR="00D02C40" w:rsidRPr="00D02C40" w:rsidRDefault="00D02C40" w:rsidP="00D02C40">
      <w:pPr>
        <w:spacing w:before="140" w:after="0" w:line="360" w:lineRule="exact"/>
        <w:ind w:firstLine="567"/>
        <w:jc w:val="both"/>
        <w:rPr>
          <w:rFonts w:ascii="Times New Roman" w:eastAsia="Calibri" w:hAnsi="Times New Roman" w:cs="Times New Roman"/>
          <w:sz w:val="28"/>
          <w:szCs w:val="28"/>
          <w:lang w:val="nl-NL"/>
        </w:rPr>
      </w:pPr>
      <w:r w:rsidRPr="00D02C40">
        <w:rPr>
          <w:rFonts w:ascii="Times New Roman" w:eastAsia="Calibri" w:hAnsi="Times New Roman" w:cs="Times New Roman"/>
          <w:sz w:val="28"/>
          <w:szCs w:val="28"/>
          <w:lang w:val="nl-NL"/>
        </w:rPr>
        <w:t>- Có vốn thuộc sở hữu của mình để thực hiện dự án không thấp hơn 20% tổng mức đầu tư đối với dự án; vốn thuộc sở hữu của mình chứng minh bằng vốn điều lệ thực góp bằng tiền đến thời điểm báo cáo</w:t>
      </w:r>
      <w:r w:rsidRPr="00D02C40">
        <w:rPr>
          <w:rFonts w:ascii="Times New Roman" w:eastAsia="Times New Roman" w:hAnsi="Times New Roman" w:cs="Times New Roman"/>
          <w:sz w:val="28"/>
          <w:szCs w:val="28"/>
          <w:lang w:val="nl-NL"/>
        </w:rPr>
        <w:t>.</w:t>
      </w:r>
    </w:p>
    <w:p w14:paraId="6506A4AE" w14:textId="77777777" w:rsidR="00D02C40" w:rsidRPr="00D02C40" w:rsidRDefault="00D02C40" w:rsidP="00D02C40">
      <w:pPr>
        <w:spacing w:before="140" w:after="0" w:line="360" w:lineRule="exact"/>
        <w:ind w:firstLine="567"/>
        <w:jc w:val="both"/>
        <w:rPr>
          <w:rFonts w:ascii="Times New Roman" w:eastAsia="Calibri" w:hAnsi="Times New Roman" w:cs="Times New Roman"/>
          <w:sz w:val="28"/>
          <w:szCs w:val="28"/>
        </w:rPr>
      </w:pPr>
      <w:r w:rsidRPr="00D02C40">
        <w:rPr>
          <w:rFonts w:ascii="Times New Roman" w:eastAsia="Calibri" w:hAnsi="Times New Roman" w:cs="Times New Roman"/>
          <w:sz w:val="28"/>
          <w:szCs w:val="28"/>
          <w:lang w:val="nl-NL"/>
        </w:rPr>
        <w:t xml:space="preserve">- Nhà đầu tư có cam kết hỗ trợ tài chính </w:t>
      </w:r>
      <w:r w:rsidRPr="00D02C40">
        <w:rPr>
          <w:rFonts w:ascii="Times New Roman" w:eastAsia="Calibri" w:hAnsi="Times New Roman" w:cs="Times New Roman"/>
          <w:sz w:val="28"/>
          <w:szCs w:val="28"/>
        </w:rPr>
        <w:t>của tổ chức tài chính</w:t>
      </w:r>
      <w:r w:rsidRPr="00D02C40">
        <w:rPr>
          <w:rFonts w:ascii="Times New Roman" w:eastAsia="Calibri" w:hAnsi="Times New Roman" w:cs="Times New Roman"/>
          <w:sz w:val="28"/>
          <w:szCs w:val="28"/>
          <w:lang w:val="nl-NL"/>
        </w:rPr>
        <w:t xml:space="preserve"> đối với phần nghĩa vụ tài chính còn lại ngoài vốn chủ sở hữu thuộc trách nhiệm thu xếp của nhà đầu tư</w:t>
      </w:r>
      <w:r w:rsidRPr="00D02C40">
        <w:rPr>
          <w:rFonts w:ascii="Times New Roman" w:eastAsia="Calibri" w:hAnsi="Times New Roman" w:cs="Times New Roman"/>
          <w:sz w:val="28"/>
          <w:szCs w:val="28"/>
        </w:rPr>
        <w:t xml:space="preserve">. </w:t>
      </w:r>
    </w:p>
    <w:p w14:paraId="4AE89488" w14:textId="77777777" w:rsidR="00D02C40" w:rsidRPr="00D02C40" w:rsidRDefault="00D02C40" w:rsidP="00D02C40">
      <w:pPr>
        <w:spacing w:before="140" w:after="0" w:line="360" w:lineRule="exact"/>
        <w:ind w:firstLine="567"/>
        <w:jc w:val="both"/>
        <w:rPr>
          <w:rFonts w:ascii="Times New Roman" w:eastAsia="Calibri" w:hAnsi="Times New Roman" w:cs="Times New Roman"/>
          <w:sz w:val="28"/>
          <w:szCs w:val="28"/>
          <w:lang w:val="nl-NL"/>
        </w:rPr>
      </w:pPr>
      <w:r w:rsidRPr="00D02C40">
        <w:rPr>
          <w:rFonts w:ascii="Times New Roman" w:eastAsia="Calibri" w:hAnsi="Times New Roman" w:cs="Times New Roman"/>
          <w:b/>
          <w:sz w:val="28"/>
          <w:szCs w:val="28"/>
          <w:lang w:val="nl-NL"/>
        </w:rPr>
        <w:t xml:space="preserve">9.7. Tính khả thi, hiệu quả kinh tế của dự án: </w:t>
      </w:r>
      <w:r w:rsidRPr="00D02C40">
        <w:rPr>
          <w:rFonts w:ascii="Times New Roman" w:eastAsia="Calibri" w:hAnsi="Times New Roman" w:cs="Times New Roman"/>
          <w:sz w:val="28"/>
          <w:szCs w:val="28"/>
          <w:lang w:val="nl-NL"/>
        </w:rPr>
        <w:t xml:space="preserve">Dự án phải thể hiện tính hiệu quả kinh tế - xã hội (giải quyết được nhu cầu về nhà ở, nộp ngân sách, các chỉ số kinh tế hiệu quả, hiệu quả sử dụng đất cao, sử dụng công nghệ tiên tiến, môi trường và các vấn đề liên quan khác theo quy định). </w:t>
      </w:r>
    </w:p>
    <w:p w14:paraId="5796FFC5" w14:textId="03AAF017" w:rsidR="00D02C40" w:rsidRPr="00D02C40" w:rsidRDefault="00D02C40" w:rsidP="00D02C40">
      <w:pPr>
        <w:spacing w:before="140" w:after="0" w:line="360" w:lineRule="exact"/>
        <w:ind w:firstLine="567"/>
        <w:jc w:val="both"/>
        <w:rPr>
          <w:rFonts w:ascii="Times New Roman" w:eastAsia="Calibri" w:hAnsi="Times New Roman" w:cs="Times New Roman"/>
          <w:b/>
          <w:sz w:val="28"/>
          <w:szCs w:val="28"/>
          <w:lang w:val="nl-NL"/>
        </w:rPr>
      </w:pPr>
      <w:r w:rsidRPr="00D02C40">
        <w:rPr>
          <w:rFonts w:ascii="Times New Roman" w:eastAsia="Calibri" w:hAnsi="Times New Roman" w:cs="Times New Roman"/>
          <w:b/>
          <w:sz w:val="28"/>
          <w:szCs w:val="28"/>
          <w:lang w:val="nl-NL"/>
        </w:rPr>
        <w:t>9.8</w:t>
      </w:r>
      <w:r w:rsidR="008C02B4">
        <w:rPr>
          <w:rFonts w:ascii="Times New Roman" w:eastAsia="Calibri" w:hAnsi="Times New Roman" w:cs="Times New Roman"/>
          <w:b/>
          <w:sz w:val="28"/>
          <w:szCs w:val="28"/>
          <w:lang w:val="nl-NL"/>
        </w:rPr>
        <w:t xml:space="preserve">. </w:t>
      </w:r>
      <w:r w:rsidRPr="00D02C40">
        <w:rPr>
          <w:rFonts w:ascii="Times New Roman" w:eastAsia="Calibri" w:hAnsi="Times New Roman" w:cs="Times New Roman"/>
          <w:b/>
          <w:sz w:val="28"/>
          <w:szCs w:val="28"/>
          <w:lang w:val="nl-NL"/>
        </w:rPr>
        <w:t xml:space="preserve">Điều kiện về phương án kiến trúc và năng lực quản lý, vận hành, khai thác dự án: </w:t>
      </w:r>
    </w:p>
    <w:p w14:paraId="56DF04A7" w14:textId="77777777" w:rsidR="00D02C40" w:rsidRPr="00D02C40" w:rsidRDefault="00D02C40" w:rsidP="00D02C40">
      <w:pPr>
        <w:spacing w:before="120" w:after="0" w:line="360" w:lineRule="exact"/>
        <w:ind w:firstLine="567"/>
        <w:jc w:val="both"/>
        <w:rPr>
          <w:rFonts w:ascii="Times New Roman" w:eastAsia="Calibri" w:hAnsi="Times New Roman" w:cs="Times New Roman"/>
          <w:sz w:val="28"/>
          <w:szCs w:val="28"/>
          <w:lang w:val="de-DE"/>
        </w:rPr>
      </w:pPr>
      <w:r w:rsidRPr="00D02C40">
        <w:rPr>
          <w:rFonts w:ascii="Times New Roman" w:eastAsia="Calibri" w:hAnsi="Times New Roman" w:cs="Times New Roman"/>
          <w:sz w:val="28"/>
          <w:szCs w:val="28"/>
        </w:rPr>
        <w:t xml:space="preserve">- Trong quá trình nghiên cứu, nhà đầu tư phải có phương án kiến trúc phù hợp, phải đảm bảo tôn trọng yếu tố </w:t>
      </w:r>
      <w:r w:rsidRPr="00D02C40">
        <w:rPr>
          <w:rFonts w:ascii="Times New Roman" w:eastAsia="Calibri" w:hAnsi="Times New Roman" w:cs="Times New Roman"/>
          <w:sz w:val="28"/>
          <w:szCs w:val="28"/>
          <w:lang w:val="de-DE"/>
        </w:rPr>
        <w:t xml:space="preserve">cảnh quan khu vực lân cận. </w:t>
      </w:r>
    </w:p>
    <w:p w14:paraId="44C25D93" w14:textId="77777777" w:rsidR="00D02C40" w:rsidRPr="00D02C40" w:rsidRDefault="00D02C40" w:rsidP="00D02C40">
      <w:pPr>
        <w:spacing w:before="140" w:after="0" w:line="360" w:lineRule="exact"/>
        <w:ind w:firstLine="567"/>
        <w:jc w:val="both"/>
        <w:rPr>
          <w:rFonts w:ascii="Times New Roman" w:eastAsia="Calibri" w:hAnsi="Times New Roman" w:cs="Times New Roman"/>
          <w:sz w:val="28"/>
          <w:szCs w:val="28"/>
          <w:lang w:val="nl-NL"/>
        </w:rPr>
      </w:pPr>
      <w:r w:rsidRPr="00D02C40">
        <w:rPr>
          <w:rFonts w:ascii="Times New Roman" w:eastAsia="Calibri" w:hAnsi="Times New Roman" w:cs="Times New Roman"/>
          <w:b/>
          <w:sz w:val="28"/>
          <w:szCs w:val="28"/>
          <w:lang w:val="nl-NL"/>
        </w:rPr>
        <w:t xml:space="preserve">- </w:t>
      </w:r>
      <w:r w:rsidRPr="00D02C40">
        <w:rPr>
          <w:rFonts w:ascii="Times New Roman" w:eastAsia="Calibri" w:hAnsi="Times New Roman" w:cs="Times New Roman"/>
          <w:sz w:val="28"/>
          <w:szCs w:val="28"/>
          <w:lang w:val="nl-NL"/>
        </w:rPr>
        <w:t>Nhà đầu tư phải có phương án quản lý</w:t>
      </w:r>
      <w:r w:rsidR="000D4E04">
        <w:rPr>
          <w:rFonts w:ascii="Times New Roman" w:eastAsia="Calibri" w:hAnsi="Times New Roman" w:cs="Times New Roman"/>
          <w:sz w:val="28"/>
          <w:szCs w:val="28"/>
          <w:lang w:val="nl-NL"/>
        </w:rPr>
        <w:t>,</w:t>
      </w:r>
      <w:r w:rsidRPr="00D02C40">
        <w:rPr>
          <w:rFonts w:ascii="Times New Roman" w:eastAsia="Calibri" w:hAnsi="Times New Roman" w:cs="Times New Roman"/>
          <w:sz w:val="28"/>
          <w:szCs w:val="28"/>
          <w:lang w:val="nl-NL"/>
        </w:rPr>
        <w:t xml:space="preserve"> vận hành khu dân cư phù hợp.</w:t>
      </w:r>
    </w:p>
    <w:p w14:paraId="6F8CA13F" w14:textId="2F6B1D5F" w:rsidR="00D02C40" w:rsidRPr="00D02C40" w:rsidRDefault="00D02C40" w:rsidP="00D02C40">
      <w:pPr>
        <w:spacing w:before="120" w:after="0" w:line="360" w:lineRule="exact"/>
        <w:ind w:firstLine="567"/>
        <w:jc w:val="both"/>
        <w:rPr>
          <w:rFonts w:ascii="Times New Roman" w:eastAsia="Calibri" w:hAnsi="Times New Roman" w:cs="Times New Roman"/>
          <w:sz w:val="28"/>
          <w:szCs w:val="28"/>
          <w:lang w:val="nl-NL"/>
        </w:rPr>
      </w:pPr>
      <w:r w:rsidRPr="00D02C40">
        <w:rPr>
          <w:rFonts w:ascii="Times New Roman" w:eastAsia="Calibri" w:hAnsi="Times New Roman" w:cs="Times New Roman"/>
          <w:b/>
          <w:sz w:val="28"/>
          <w:szCs w:val="28"/>
          <w:lang w:val="nl-NL"/>
        </w:rPr>
        <w:t>9.9</w:t>
      </w:r>
      <w:r w:rsidR="008C02B4">
        <w:rPr>
          <w:rFonts w:ascii="Times New Roman" w:eastAsia="Calibri" w:hAnsi="Times New Roman" w:cs="Times New Roman"/>
          <w:b/>
          <w:sz w:val="28"/>
          <w:szCs w:val="28"/>
          <w:lang w:val="nl-NL"/>
        </w:rPr>
        <w:t>.</w:t>
      </w:r>
      <w:r w:rsidRPr="00D02C40">
        <w:rPr>
          <w:rFonts w:ascii="Times New Roman" w:eastAsia="Calibri" w:hAnsi="Times New Roman" w:cs="Times New Roman"/>
          <w:b/>
          <w:sz w:val="28"/>
          <w:szCs w:val="28"/>
          <w:lang w:val="nl-NL"/>
        </w:rPr>
        <w:t xml:space="preserve"> Điều kiện không vi phạm pháp luật đất đai: </w:t>
      </w:r>
      <w:r w:rsidRPr="00D02C40">
        <w:rPr>
          <w:rFonts w:ascii="Times New Roman" w:eastAsia="Calibri" w:hAnsi="Times New Roman" w:cs="Times New Roman"/>
          <w:sz w:val="28"/>
          <w:szCs w:val="28"/>
          <w:lang w:val="nl-NL"/>
        </w:rPr>
        <w:t xml:space="preserve">Nhà đầu tư thực hiện dự án không vi phạm quy định của pháp luật về đất đai đối với trường hợp nhà đầu tư </w:t>
      </w:r>
      <w:r w:rsidRPr="00D02C40">
        <w:rPr>
          <w:rFonts w:ascii="Times New Roman" w:eastAsia="Calibri" w:hAnsi="Times New Roman" w:cs="Times New Roman"/>
          <w:sz w:val="28"/>
          <w:szCs w:val="28"/>
          <w:lang w:val="nl-NL"/>
        </w:rPr>
        <w:lastRenderedPageBreak/>
        <w:t xml:space="preserve">đang sử dụng đất do Nhà nước giao đất, cho thuê đất để thực hiện dự án đầu tư khác theo quy định tại Khoản 3, Điều 14, Nghị định số 43/2014/NĐ-CP ngày 15/5/2014 của Chính phủ. </w:t>
      </w:r>
    </w:p>
    <w:p w14:paraId="42922848" w14:textId="5857825E" w:rsidR="00D02C40" w:rsidRPr="008F1B15" w:rsidRDefault="00D02C40" w:rsidP="008C02B4">
      <w:pPr>
        <w:spacing w:before="60" w:after="0" w:line="360" w:lineRule="exact"/>
        <w:ind w:firstLine="567"/>
        <w:jc w:val="both"/>
        <w:rPr>
          <w:rFonts w:ascii="Times New Roman" w:eastAsia="Times New Roman" w:hAnsi="Times New Roman" w:cs="Times New Roman"/>
          <w:color w:val="FF0000"/>
          <w:sz w:val="28"/>
          <w:szCs w:val="28"/>
          <w:lang w:val="pt-BR"/>
        </w:rPr>
      </w:pPr>
      <w:r w:rsidRPr="008C02B4">
        <w:rPr>
          <w:rFonts w:ascii="Times New Roman" w:eastAsia="Times New Roman" w:hAnsi="Times New Roman" w:cs="Times New Roman"/>
          <w:b/>
          <w:sz w:val="28"/>
          <w:szCs w:val="28"/>
          <w:lang w:val="pt-BR"/>
        </w:rPr>
        <w:t>10.</w:t>
      </w:r>
      <w:r w:rsidRPr="008F1B15">
        <w:rPr>
          <w:rFonts w:ascii="Times New Roman" w:eastAsia="Times New Roman" w:hAnsi="Times New Roman" w:cs="Times New Roman"/>
          <w:b/>
          <w:color w:val="FF0000"/>
          <w:sz w:val="28"/>
          <w:szCs w:val="28"/>
          <w:lang w:val="nl-NL"/>
        </w:rPr>
        <w:t xml:space="preserve"> </w:t>
      </w:r>
      <w:r w:rsidR="008C02B4" w:rsidRPr="00D02C40">
        <w:rPr>
          <w:rFonts w:ascii="Times New Roman" w:eastAsia="Times New Roman" w:hAnsi="Times New Roman" w:cs="Times New Roman"/>
          <w:b/>
          <w:sz w:val="28"/>
          <w:szCs w:val="28"/>
          <w:lang w:val="pt-BR"/>
        </w:rPr>
        <w:t>Điều kiện về thu hồi đất:</w:t>
      </w:r>
      <w:r w:rsidR="008C02B4" w:rsidRPr="00D02C40">
        <w:rPr>
          <w:rFonts w:ascii="Times New Roman" w:eastAsia="Times New Roman" w:hAnsi="Times New Roman" w:cs="Times New Roman"/>
          <w:sz w:val="28"/>
          <w:szCs w:val="28"/>
          <w:lang w:val="pt-BR"/>
        </w:rPr>
        <w:t xml:space="preserve"> </w:t>
      </w:r>
      <w:r w:rsidR="008C02B4">
        <w:rPr>
          <w:rFonts w:ascii="Times New Roman" w:eastAsia="Times New Roman" w:hAnsi="Times New Roman" w:cs="Times New Roman"/>
          <w:sz w:val="28"/>
          <w:szCs w:val="28"/>
          <w:lang w:val="pt-BR"/>
        </w:rPr>
        <w:t xml:space="preserve">Thực hiện </w:t>
      </w:r>
      <w:r w:rsidR="008C02B4" w:rsidRPr="00A254B9">
        <w:rPr>
          <w:rFonts w:ascii="Times New Roman" w:eastAsia="Times New Roman" w:hAnsi="Times New Roman" w:cs="Times New Roman"/>
          <w:color w:val="000000" w:themeColor="text1"/>
          <w:sz w:val="28"/>
          <w:szCs w:val="28"/>
          <w:lang w:val="pt-BR"/>
        </w:rPr>
        <w:t>theo phương án đấu giá và quy định của pháp luật đất đai.</w:t>
      </w:r>
    </w:p>
    <w:p w14:paraId="7C20283F" w14:textId="7A042DE3" w:rsidR="00D02C40" w:rsidRPr="00D02C40" w:rsidRDefault="00D02C40" w:rsidP="00D02C40">
      <w:pPr>
        <w:spacing w:before="120" w:after="0" w:line="360" w:lineRule="exact"/>
        <w:ind w:firstLine="567"/>
        <w:jc w:val="both"/>
        <w:rPr>
          <w:rFonts w:ascii="Times New Roman" w:eastAsia="Times New Roman" w:hAnsi="Times New Roman" w:cs="Times New Roman"/>
          <w:sz w:val="28"/>
          <w:szCs w:val="28"/>
          <w:lang w:val="nl-NL"/>
        </w:rPr>
      </w:pPr>
      <w:r w:rsidRPr="00D02C40">
        <w:rPr>
          <w:rFonts w:ascii="Times New Roman" w:eastAsia="Times New Roman" w:hAnsi="Times New Roman" w:cs="Times New Roman"/>
          <w:b/>
          <w:sz w:val="28"/>
          <w:szCs w:val="28"/>
          <w:lang w:val="nl-NL"/>
        </w:rPr>
        <w:t>1</w:t>
      </w:r>
      <w:r w:rsidR="00764DF6">
        <w:rPr>
          <w:rFonts w:ascii="Times New Roman" w:eastAsia="Times New Roman" w:hAnsi="Times New Roman" w:cs="Times New Roman"/>
          <w:b/>
          <w:sz w:val="28"/>
          <w:szCs w:val="28"/>
          <w:lang w:val="nl-NL"/>
        </w:rPr>
        <w:t>1</w:t>
      </w:r>
      <w:r w:rsidRPr="00D02C40">
        <w:rPr>
          <w:rFonts w:ascii="Times New Roman" w:eastAsia="Times New Roman" w:hAnsi="Times New Roman" w:cs="Times New Roman"/>
          <w:b/>
          <w:sz w:val="28"/>
          <w:szCs w:val="28"/>
          <w:lang w:val="nl-NL"/>
        </w:rPr>
        <w:t>. Thông tin quy hoạch:</w:t>
      </w:r>
      <w:r w:rsidRPr="00D02C40">
        <w:rPr>
          <w:rFonts w:ascii="Times New Roman" w:eastAsia="Times New Roman" w:hAnsi="Times New Roman" w:cs="Times New Roman"/>
          <w:sz w:val="28"/>
          <w:szCs w:val="28"/>
          <w:lang w:val="nl-NL"/>
        </w:rPr>
        <w:t xml:space="preserve"> </w:t>
      </w:r>
    </w:p>
    <w:p w14:paraId="78B4EDC6" w14:textId="605DC3C4" w:rsidR="00D02C40" w:rsidRPr="00D02C40" w:rsidRDefault="00D02C40" w:rsidP="00D02C40">
      <w:pPr>
        <w:spacing w:before="120" w:after="0" w:line="360" w:lineRule="exact"/>
        <w:ind w:firstLine="567"/>
        <w:jc w:val="both"/>
        <w:rPr>
          <w:rFonts w:ascii="Times New Roman" w:eastAsia="Arial" w:hAnsi="Times New Roman" w:cs="Times New Roman"/>
          <w:bCs/>
          <w:color w:val="000000"/>
          <w:sz w:val="28"/>
          <w:szCs w:val="28"/>
          <w:lang w:val="nl-NL"/>
        </w:rPr>
      </w:pPr>
      <w:r w:rsidRPr="00D02C40">
        <w:rPr>
          <w:rFonts w:ascii="Times New Roman" w:eastAsia="Times New Roman" w:hAnsi="Times New Roman" w:cs="Times New Roman"/>
          <w:b/>
          <w:i/>
          <w:sz w:val="28"/>
          <w:szCs w:val="28"/>
          <w:lang w:val="nl-NL"/>
        </w:rPr>
        <w:t>1</w:t>
      </w:r>
      <w:r w:rsidR="00764DF6">
        <w:rPr>
          <w:rFonts w:ascii="Times New Roman" w:eastAsia="Times New Roman" w:hAnsi="Times New Roman" w:cs="Times New Roman"/>
          <w:b/>
          <w:i/>
          <w:sz w:val="28"/>
          <w:szCs w:val="28"/>
          <w:lang w:val="nl-NL"/>
        </w:rPr>
        <w:t>1</w:t>
      </w:r>
      <w:r w:rsidRPr="00D02C40">
        <w:rPr>
          <w:rFonts w:ascii="Times New Roman" w:eastAsia="Times New Roman" w:hAnsi="Times New Roman" w:cs="Times New Roman"/>
          <w:b/>
          <w:i/>
          <w:sz w:val="28"/>
          <w:szCs w:val="28"/>
          <w:lang w:val="nl-NL"/>
        </w:rPr>
        <w:t>.1</w:t>
      </w:r>
      <w:r w:rsidR="00387BB3">
        <w:rPr>
          <w:rFonts w:ascii="Times New Roman" w:eastAsia="Times New Roman" w:hAnsi="Times New Roman" w:cs="Times New Roman"/>
          <w:b/>
          <w:i/>
          <w:sz w:val="28"/>
          <w:szCs w:val="28"/>
          <w:lang w:val="nl-NL"/>
        </w:rPr>
        <w:t>.</w:t>
      </w:r>
      <w:r w:rsidRPr="00D02C40">
        <w:rPr>
          <w:rFonts w:ascii="Times New Roman" w:eastAsia="Times New Roman" w:hAnsi="Times New Roman" w:cs="Times New Roman"/>
          <w:b/>
          <w:i/>
          <w:sz w:val="28"/>
          <w:szCs w:val="28"/>
          <w:lang w:val="nl-NL"/>
        </w:rPr>
        <w:t xml:space="preserve"> Thông số quy hoạch chung đối với toàn bộ khu đất:</w:t>
      </w:r>
      <w:r w:rsidRPr="00D02C40">
        <w:rPr>
          <w:rFonts w:ascii="Times New Roman" w:eastAsia="Times New Roman" w:hAnsi="Times New Roman" w:cs="Times New Roman"/>
          <w:sz w:val="28"/>
          <w:szCs w:val="28"/>
          <w:lang w:val="nl-NL"/>
        </w:rPr>
        <w:t xml:space="preserve"> </w:t>
      </w:r>
      <w:r w:rsidR="000D4E04">
        <w:rPr>
          <w:rFonts w:ascii="Times New Roman" w:eastAsia="Times New Roman" w:hAnsi="Times New Roman" w:cs="Times New Roman"/>
          <w:sz w:val="28"/>
          <w:szCs w:val="28"/>
          <w:lang w:val="nl-NL"/>
        </w:rPr>
        <w:t xml:space="preserve">Căn cứ </w:t>
      </w:r>
      <w:r w:rsidRPr="00D02C40">
        <w:rPr>
          <w:rFonts w:ascii="Times New Roman" w:eastAsia="Times New Roman" w:hAnsi="Times New Roman" w:cs="Times New Roman"/>
          <w:sz w:val="28"/>
          <w:szCs w:val="28"/>
          <w:lang w:val="nl-NL"/>
        </w:rPr>
        <w:t xml:space="preserve">Quyết định số 2277/QĐ-UBND ngày 17/9/2019 của UBND tỉnh Thừa Thiên Huế </w:t>
      </w:r>
      <w:r w:rsidRPr="00D02C40">
        <w:rPr>
          <w:rFonts w:ascii="Times New Roman" w:eastAsia="Arial" w:hAnsi="Times New Roman" w:cs="Times New Roman"/>
          <w:sz w:val="28"/>
          <w:szCs w:val="28"/>
          <w:lang w:val="nl-NL"/>
        </w:rPr>
        <w:t>v</w:t>
      </w:r>
      <w:r w:rsidRPr="00D02C40">
        <w:rPr>
          <w:rFonts w:ascii="Times New Roman" w:eastAsia="Arial" w:hAnsi="Times New Roman" w:cs="Times New Roman"/>
          <w:bCs/>
          <w:color w:val="000000"/>
          <w:sz w:val="28"/>
          <w:szCs w:val="28"/>
        </w:rPr>
        <w:t>ề việc phê duyệt điều chỉnh cục bộ Quy hoạch chi tiết khu vực đàn Nam Giao và vùng phụ cận, thành phố Huế</w:t>
      </w:r>
      <w:r w:rsidRPr="00D02C40">
        <w:rPr>
          <w:rFonts w:ascii="Times New Roman" w:eastAsia="Arial" w:hAnsi="Times New Roman" w:cs="Times New Roman"/>
          <w:bCs/>
          <w:color w:val="000000"/>
          <w:sz w:val="28"/>
          <w:szCs w:val="28"/>
          <w:lang w:val="nl-NL"/>
        </w:rPr>
        <w:t>, tỉnh Thừa Thiên Huế</w:t>
      </w:r>
      <w:r w:rsidR="000D4E04">
        <w:rPr>
          <w:rFonts w:ascii="Times New Roman" w:eastAsia="Arial" w:hAnsi="Times New Roman" w:cs="Times New Roman"/>
          <w:bCs/>
          <w:color w:val="000000"/>
          <w:sz w:val="28"/>
          <w:szCs w:val="28"/>
          <w:lang w:val="nl-NL"/>
        </w:rPr>
        <w:t>, các chỉ tiêu quy hoạch cụ thể như sau:</w:t>
      </w:r>
    </w:p>
    <w:p w14:paraId="5012AC8E" w14:textId="77777777" w:rsidR="00D02C40" w:rsidRPr="00D02C40" w:rsidRDefault="00D02C40" w:rsidP="00D02C40">
      <w:pPr>
        <w:spacing w:before="120" w:after="0" w:line="360" w:lineRule="exact"/>
        <w:ind w:firstLine="567"/>
        <w:jc w:val="both"/>
        <w:rPr>
          <w:rFonts w:ascii="Times New Roman" w:eastAsia="Arial" w:hAnsi="Times New Roman" w:cs="Times New Roman"/>
          <w:sz w:val="28"/>
          <w:szCs w:val="28"/>
          <w:lang w:val="nl-NL"/>
        </w:rPr>
      </w:pPr>
      <w:r w:rsidRPr="00D02C40">
        <w:rPr>
          <w:rFonts w:ascii="Times New Roman" w:eastAsia="Arial" w:hAnsi="Times New Roman" w:cs="Times New Roman"/>
          <w:sz w:val="28"/>
          <w:szCs w:val="28"/>
          <w:lang w:val="nl-NL"/>
        </w:rPr>
        <w:t>- Chức năng sử dụng đất: đất ở kết hợp thương mại, dịch vụ.</w:t>
      </w:r>
    </w:p>
    <w:p w14:paraId="7772A584" w14:textId="77777777" w:rsidR="00D02C40" w:rsidRPr="00D02C40" w:rsidRDefault="00D02C40" w:rsidP="00D02C40">
      <w:pPr>
        <w:spacing w:before="120" w:after="0" w:line="360" w:lineRule="exact"/>
        <w:ind w:firstLine="567"/>
        <w:jc w:val="both"/>
        <w:rPr>
          <w:rFonts w:ascii="Times New Roman" w:eastAsia="Arial" w:hAnsi="Times New Roman" w:cs="Times New Roman"/>
          <w:sz w:val="28"/>
          <w:szCs w:val="28"/>
          <w:lang w:val="nl-NL"/>
        </w:rPr>
      </w:pPr>
      <w:r w:rsidRPr="00D02C40">
        <w:rPr>
          <w:rFonts w:ascii="Times New Roman" w:eastAsia="Arial" w:hAnsi="Times New Roman" w:cs="Times New Roman"/>
          <w:sz w:val="28"/>
          <w:szCs w:val="28"/>
          <w:lang w:val="nl-NL"/>
        </w:rPr>
        <w:t>- Mật độ xây dựng gộp (brutto): ≤ 75%.</w:t>
      </w:r>
    </w:p>
    <w:p w14:paraId="0444A24E" w14:textId="77777777" w:rsidR="00D02C40" w:rsidRPr="00D02C40" w:rsidRDefault="00D02C40" w:rsidP="00D02C40">
      <w:pPr>
        <w:spacing w:before="120" w:after="0" w:line="360" w:lineRule="exact"/>
        <w:ind w:firstLine="567"/>
        <w:jc w:val="both"/>
        <w:rPr>
          <w:rFonts w:ascii="Times New Roman" w:eastAsia="Arial" w:hAnsi="Times New Roman" w:cs="Times New Roman"/>
          <w:sz w:val="28"/>
          <w:szCs w:val="28"/>
          <w:lang w:val="nl-NL"/>
        </w:rPr>
      </w:pPr>
      <w:r w:rsidRPr="00D02C40">
        <w:rPr>
          <w:rFonts w:ascii="Times New Roman" w:eastAsia="Arial" w:hAnsi="Times New Roman" w:cs="Times New Roman"/>
          <w:sz w:val="28"/>
          <w:szCs w:val="28"/>
          <w:lang w:val="nl-NL"/>
        </w:rPr>
        <w:t>- Chiều cao công trình: ≤ 05 tầng.</w:t>
      </w:r>
    </w:p>
    <w:p w14:paraId="58134CCC" w14:textId="77777777" w:rsidR="00D02C40" w:rsidRPr="00D02C40" w:rsidRDefault="00D02C40" w:rsidP="00D02C40">
      <w:pPr>
        <w:spacing w:before="120" w:after="0" w:line="360" w:lineRule="exact"/>
        <w:ind w:firstLine="567"/>
        <w:jc w:val="both"/>
        <w:rPr>
          <w:rFonts w:ascii="Times New Roman" w:eastAsia="Arial" w:hAnsi="Times New Roman" w:cs="Times New Roman"/>
          <w:sz w:val="28"/>
          <w:szCs w:val="28"/>
          <w:lang w:val="nl-NL"/>
        </w:rPr>
      </w:pPr>
      <w:r w:rsidRPr="00D02C40">
        <w:rPr>
          <w:rFonts w:ascii="Times New Roman" w:eastAsia="Arial" w:hAnsi="Times New Roman" w:cs="Times New Roman"/>
          <w:sz w:val="28"/>
          <w:szCs w:val="28"/>
          <w:lang w:val="nl-NL"/>
        </w:rPr>
        <w:t>- Hệ số sử dụng đất: ≤ 3,75 lần.</w:t>
      </w:r>
    </w:p>
    <w:p w14:paraId="77760C5E" w14:textId="77777777" w:rsidR="00D02C40" w:rsidRPr="00D02C40" w:rsidRDefault="00D02C40" w:rsidP="00D02C40">
      <w:pPr>
        <w:spacing w:before="120" w:after="0" w:line="360" w:lineRule="exact"/>
        <w:ind w:firstLine="567"/>
        <w:jc w:val="both"/>
        <w:rPr>
          <w:rFonts w:ascii="Times New Roman" w:eastAsia="Arial" w:hAnsi="Times New Roman" w:cs="Times New Roman"/>
          <w:sz w:val="28"/>
          <w:szCs w:val="28"/>
          <w:lang w:val="nl-NL"/>
        </w:rPr>
      </w:pPr>
      <w:r w:rsidRPr="00D02C40">
        <w:rPr>
          <w:rFonts w:ascii="Times New Roman" w:eastAsia="Arial" w:hAnsi="Times New Roman" w:cs="Times New Roman"/>
          <w:sz w:val="28"/>
          <w:szCs w:val="28"/>
          <w:lang w:val="nl-NL"/>
        </w:rPr>
        <w:t>- Chỉ giới đường đỏ: Đường Trần Thái Tông: 19,5m (3,0m+13,5m+3,0m).</w:t>
      </w:r>
    </w:p>
    <w:p w14:paraId="06C55F53" w14:textId="77777777" w:rsidR="00D02C40" w:rsidRPr="00D02C40" w:rsidRDefault="00D02C40" w:rsidP="00D02C40">
      <w:pPr>
        <w:spacing w:before="120" w:after="0" w:line="360" w:lineRule="exact"/>
        <w:ind w:firstLine="567"/>
        <w:jc w:val="both"/>
        <w:rPr>
          <w:rFonts w:ascii="Times New Roman" w:eastAsia="Arial" w:hAnsi="Times New Roman" w:cs="Times New Roman"/>
          <w:sz w:val="28"/>
          <w:szCs w:val="28"/>
          <w:lang w:val="nl-NL"/>
        </w:rPr>
      </w:pPr>
      <w:r w:rsidRPr="00D02C40">
        <w:rPr>
          <w:rFonts w:ascii="Times New Roman" w:eastAsia="Arial" w:hAnsi="Times New Roman" w:cs="Times New Roman"/>
          <w:sz w:val="28"/>
          <w:szCs w:val="28"/>
          <w:lang w:val="nl-NL"/>
        </w:rPr>
        <w:t>- Chỉ giới xây dựng: lùi ≥ 3,0m so với chỉ giới đường đỏ đường Trần Thái Tông.</w:t>
      </w:r>
    </w:p>
    <w:p w14:paraId="5CE6994A" w14:textId="082C263A" w:rsidR="00D02C40" w:rsidRPr="00D02C40" w:rsidRDefault="00D02C40" w:rsidP="00D02C40">
      <w:pPr>
        <w:tabs>
          <w:tab w:val="left" w:pos="567"/>
        </w:tabs>
        <w:spacing w:before="60" w:after="0" w:line="288" w:lineRule="auto"/>
        <w:jc w:val="both"/>
        <w:rPr>
          <w:rFonts w:ascii="Times New Roman" w:eastAsia="Calibri" w:hAnsi="Times New Roman" w:cs="Times New Roman"/>
          <w:b/>
          <w:i/>
          <w:sz w:val="28"/>
          <w:szCs w:val="28"/>
        </w:rPr>
      </w:pPr>
      <w:r w:rsidRPr="00D02C40">
        <w:rPr>
          <w:rFonts w:ascii="Times New Roman" w:eastAsia="Calibri" w:hAnsi="Times New Roman" w:cs="Times New Roman"/>
          <w:b/>
          <w:sz w:val="28"/>
          <w:szCs w:val="28"/>
        </w:rPr>
        <w:tab/>
      </w:r>
      <w:r w:rsidRPr="00D02C40">
        <w:rPr>
          <w:rFonts w:ascii="Times New Roman" w:eastAsia="Calibri" w:hAnsi="Times New Roman" w:cs="Times New Roman"/>
          <w:b/>
          <w:i/>
          <w:sz w:val="28"/>
          <w:szCs w:val="28"/>
        </w:rPr>
        <w:t>1</w:t>
      </w:r>
      <w:r w:rsidR="00764DF6">
        <w:rPr>
          <w:rFonts w:ascii="Times New Roman" w:eastAsia="Calibri" w:hAnsi="Times New Roman" w:cs="Times New Roman"/>
          <w:b/>
          <w:i/>
          <w:sz w:val="28"/>
          <w:szCs w:val="28"/>
        </w:rPr>
        <w:t>1</w:t>
      </w:r>
      <w:r w:rsidRPr="00D02C40">
        <w:rPr>
          <w:rFonts w:ascii="Times New Roman" w:eastAsia="Calibri" w:hAnsi="Times New Roman" w:cs="Times New Roman"/>
          <w:b/>
          <w:i/>
          <w:sz w:val="28"/>
          <w:szCs w:val="28"/>
        </w:rPr>
        <w:t>.2</w:t>
      </w:r>
      <w:r w:rsidR="00387BB3">
        <w:rPr>
          <w:rFonts w:ascii="Times New Roman" w:eastAsia="Calibri" w:hAnsi="Times New Roman" w:cs="Times New Roman"/>
          <w:b/>
          <w:i/>
          <w:sz w:val="28"/>
          <w:szCs w:val="28"/>
        </w:rPr>
        <w:t>.</w:t>
      </w:r>
      <w:r w:rsidRPr="00D02C40">
        <w:rPr>
          <w:rFonts w:ascii="Times New Roman" w:eastAsia="Calibri" w:hAnsi="Times New Roman" w:cs="Times New Roman"/>
          <w:b/>
          <w:i/>
          <w:sz w:val="28"/>
          <w:szCs w:val="28"/>
        </w:rPr>
        <w:t xml:space="preserve"> Các chỉ tiêu sử dụng đất:</w:t>
      </w:r>
    </w:p>
    <w:p w14:paraId="1593972F" w14:textId="77777777" w:rsidR="00D02C40" w:rsidRPr="00D02C40" w:rsidRDefault="00D02C40" w:rsidP="00D02C40">
      <w:pPr>
        <w:numPr>
          <w:ilvl w:val="0"/>
          <w:numId w:val="2"/>
        </w:numPr>
        <w:tabs>
          <w:tab w:val="left" w:pos="851"/>
        </w:tabs>
        <w:spacing w:before="80" w:after="0" w:line="288" w:lineRule="auto"/>
        <w:ind w:hanging="1080"/>
        <w:jc w:val="both"/>
        <w:rPr>
          <w:rFonts w:ascii="Times New Roman" w:eastAsia="Calibri" w:hAnsi="Times New Roman" w:cs="Times New Roman"/>
          <w:bCs/>
          <w:sz w:val="28"/>
          <w:szCs w:val="28"/>
        </w:rPr>
      </w:pPr>
      <w:r w:rsidRPr="00D02C40">
        <w:rPr>
          <w:rFonts w:ascii="Times New Roman" w:eastAsia="Calibri" w:hAnsi="Times New Roman" w:cs="Times New Roman"/>
          <w:bCs/>
          <w:sz w:val="28"/>
          <w:szCs w:val="28"/>
        </w:rPr>
        <w:t xml:space="preserve">Cơ cấu sử dụng đất: </w:t>
      </w:r>
    </w:p>
    <w:tbl>
      <w:tblPr>
        <w:tblW w:w="8655" w:type="dxa"/>
        <w:tblInd w:w="250" w:type="dxa"/>
        <w:tblLook w:val="04A0" w:firstRow="1" w:lastRow="0" w:firstColumn="1" w:lastColumn="0" w:noHBand="0" w:noVBand="1"/>
      </w:tblPr>
      <w:tblGrid>
        <w:gridCol w:w="590"/>
        <w:gridCol w:w="4672"/>
        <w:gridCol w:w="1843"/>
        <w:gridCol w:w="1550"/>
      </w:tblGrid>
      <w:tr w:rsidR="00D02C40" w:rsidRPr="00D02C40" w14:paraId="7D27B530" w14:textId="77777777" w:rsidTr="00D02C40">
        <w:trPr>
          <w:trHeight w:val="621"/>
        </w:trPr>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1B9DBF" w14:textId="77777777" w:rsidR="00D02C40" w:rsidRPr="00D02C40" w:rsidRDefault="00D02C40" w:rsidP="00D02C40">
            <w:pPr>
              <w:spacing w:before="40" w:after="30" w:line="288" w:lineRule="auto"/>
              <w:jc w:val="center"/>
              <w:rPr>
                <w:rFonts w:ascii="Times New Roman" w:eastAsia="Calibri" w:hAnsi="Times New Roman" w:cs="Times New Roman"/>
                <w:b/>
                <w:bCs/>
                <w:sz w:val="28"/>
                <w:szCs w:val="28"/>
              </w:rPr>
            </w:pPr>
            <w:r w:rsidRPr="00D02C40">
              <w:rPr>
                <w:rFonts w:ascii="Times New Roman" w:eastAsia="Calibri" w:hAnsi="Times New Roman" w:cs="Times New Roman"/>
                <w:b/>
                <w:bCs/>
                <w:sz w:val="28"/>
                <w:szCs w:val="28"/>
              </w:rPr>
              <w:t>TT</w:t>
            </w:r>
          </w:p>
        </w:tc>
        <w:tc>
          <w:tcPr>
            <w:tcW w:w="4672" w:type="dxa"/>
            <w:tcBorders>
              <w:top w:val="single" w:sz="4" w:space="0" w:color="auto"/>
              <w:left w:val="nil"/>
              <w:bottom w:val="single" w:sz="4" w:space="0" w:color="auto"/>
              <w:right w:val="single" w:sz="4" w:space="0" w:color="auto"/>
            </w:tcBorders>
            <w:shd w:val="clear" w:color="auto" w:fill="auto"/>
            <w:noWrap/>
            <w:vAlign w:val="center"/>
          </w:tcPr>
          <w:p w14:paraId="707F80A6" w14:textId="77777777" w:rsidR="00D02C40" w:rsidRPr="00D02C40" w:rsidRDefault="00D02C40" w:rsidP="00D02C40">
            <w:pPr>
              <w:spacing w:before="40" w:after="30" w:line="288" w:lineRule="auto"/>
              <w:jc w:val="center"/>
              <w:rPr>
                <w:rFonts w:ascii="Times New Roman" w:eastAsia="Calibri" w:hAnsi="Times New Roman" w:cs="Times New Roman"/>
                <w:b/>
                <w:bCs/>
                <w:sz w:val="28"/>
                <w:szCs w:val="28"/>
              </w:rPr>
            </w:pPr>
            <w:r w:rsidRPr="00D02C40">
              <w:rPr>
                <w:rFonts w:ascii="Times New Roman" w:eastAsia="Calibri" w:hAnsi="Times New Roman" w:cs="Times New Roman"/>
                <w:b/>
                <w:bCs/>
                <w:sz w:val="28"/>
                <w:szCs w:val="28"/>
              </w:rPr>
              <w:t>Loại đất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775F75" w14:textId="77777777" w:rsidR="00D02C40" w:rsidRPr="00D02C40" w:rsidRDefault="00D02C40" w:rsidP="00D02C40">
            <w:pPr>
              <w:spacing w:before="40" w:after="30" w:line="288" w:lineRule="auto"/>
              <w:jc w:val="center"/>
              <w:rPr>
                <w:rFonts w:ascii="Times New Roman" w:eastAsia="Calibri" w:hAnsi="Times New Roman" w:cs="Times New Roman"/>
                <w:b/>
                <w:bCs/>
                <w:sz w:val="28"/>
                <w:szCs w:val="28"/>
              </w:rPr>
            </w:pPr>
            <w:r w:rsidRPr="00D02C40">
              <w:rPr>
                <w:rFonts w:ascii="Times New Roman" w:eastAsia="Calibri" w:hAnsi="Times New Roman" w:cs="Times New Roman"/>
                <w:b/>
                <w:bCs/>
                <w:sz w:val="28"/>
                <w:szCs w:val="28"/>
              </w:rPr>
              <w:t>Diện tích (m</w:t>
            </w:r>
            <w:r w:rsidRPr="00D02C40">
              <w:rPr>
                <w:rFonts w:ascii="Times New Roman" w:eastAsia="Calibri" w:hAnsi="Times New Roman" w:cs="Times New Roman"/>
                <w:b/>
                <w:bCs/>
                <w:sz w:val="28"/>
                <w:szCs w:val="28"/>
                <w:vertAlign w:val="superscript"/>
              </w:rPr>
              <w:t>2</w:t>
            </w:r>
            <w:r w:rsidRPr="00D02C40">
              <w:rPr>
                <w:rFonts w:ascii="Times New Roman" w:eastAsia="Calibri" w:hAnsi="Times New Roman" w:cs="Times New Roman"/>
                <w:b/>
                <w:bCs/>
                <w:sz w:val="28"/>
                <w:szCs w:val="28"/>
              </w:rPr>
              <w:t>)</w:t>
            </w:r>
          </w:p>
        </w:tc>
        <w:tc>
          <w:tcPr>
            <w:tcW w:w="1550" w:type="dxa"/>
            <w:tcBorders>
              <w:top w:val="single" w:sz="4" w:space="0" w:color="auto"/>
              <w:left w:val="nil"/>
              <w:bottom w:val="single" w:sz="4" w:space="0" w:color="auto"/>
              <w:right w:val="single" w:sz="4" w:space="0" w:color="auto"/>
            </w:tcBorders>
            <w:shd w:val="clear" w:color="000000" w:fill="FFFFFF"/>
            <w:noWrap/>
            <w:vAlign w:val="center"/>
          </w:tcPr>
          <w:p w14:paraId="0C95EECA" w14:textId="77777777" w:rsidR="00D02C40" w:rsidRPr="00D02C40" w:rsidRDefault="00D02C40" w:rsidP="00D02C40">
            <w:pPr>
              <w:spacing w:before="40" w:after="30" w:line="288" w:lineRule="auto"/>
              <w:jc w:val="center"/>
              <w:rPr>
                <w:rFonts w:ascii="Times New Roman" w:eastAsia="Calibri" w:hAnsi="Times New Roman" w:cs="Times New Roman"/>
                <w:b/>
                <w:bCs/>
                <w:sz w:val="28"/>
                <w:szCs w:val="28"/>
              </w:rPr>
            </w:pPr>
            <w:r w:rsidRPr="00D02C40">
              <w:rPr>
                <w:rFonts w:ascii="Times New Roman" w:eastAsia="Calibri" w:hAnsi="Times New Roman" w:cs="Times New Roman"/>
                <w:b/>
                <w:bCs/>
                <w:sz w:val="28"/>
                <w:szCs w:val="28"/>
              </w:rPr>
              <w:t xml:space="preserve">Tỉ lệ </w:t>
            </w:r>
          </w:p>
          <w:p w14:paraId="6EF66258" w14:textId="77777777" w:rsidR="00D02C40" w:rsidRPr="00D02C40" w:rsidRDefault="00D02C40" w:rsidP="00D02C40">
            <w:pPr>
              <w:spacing w:before="40" w:after="30" w:line="288" w:lineRule="auto"/>
              <w:jc w:val="center"/>
              <w:rPr>
                <w:rFonts w:ascii="Times New Roman" w:eastAsia="Calibri" w:hAnsi="Times New Roman" w:cs="Times New Roman"/>
                <w:b/>
                <w:bCs/>
                <w:sz w:val="28"/>
                <w:szCs w:val="28"/>
              </w:rPr>
            </w:pPr>
            <w:r w:rsidRPr="00D02C40">
              <w:rPr>
                <w:rFonts w:ascii="Times New Roman" w:eastAsia="Calibri" w:hAnsi="Times New Roman" w:cs="Times New Roman"/>
                <w:b/>
                <w:bCs/>
                <w:sz w:val="28"/>
                <w:szCs w:val="28"/>
              </w:rPr>
              <w:t>(%)</w:t>
            </w:r>
          </w:p>
        </w:tc>
      </w:tr>
      <w:tr w:rsidR="00D02C40" w:rsidRPr="00D02C40" w14:paraId="51ECD366" w14:textId="77777777" w:rsidTr="00D02C40">
        <w:trPr>
          <w:trHeight w:val="48"/>
        </w:trPr>
        <w:tc>
          <w:tcPr>
            <w:tcW w:w="590" w:type="dxa"/>
            <w:tcBorders>
              <w:top w:val="nil"/>
              <w:left w:val="single" w:sz="4" w:space="0" w:color="auto"/>
              <w:bottom w:val="single" w:sz="4" w:space="0" w:color="auto"/>
              <w:right w:val="single" w:sz="4" w:space="0" w:color="auto"/>
            </w:tcBorders>
            <w:shd w:val="clear" w:color="auto" w:fill="auto"/>
            <w:noWrap/>
            <w:vAlign w:val="center"/>
          </w:tcPr>
          <w:p w14:paraId="775EEFF0" w14:textId="77777777" w:rsidR="00D02C40" w:rsidRPr="00D02C40" w:rsidRDefault="00D02C40" w:rsidP="00D02C40">
            <w:pPr>
              <w:spacing w:before="40" w:after="30" w:line="288" w:lineRule="auto"/>
              <w:jc w:val="center"/>
              <w:rPr>
                <w:rFonts w:ascii="Times New Roman" w:eastAsia="Calibri" w:hAnsi="Times New Roman" w:cs="Times New Roman"/>
                <w:sz w:val="28"/>
                <w:szCs w:val="28"/>
              </w:rPr>
            </w:pPr>
            <w:r w:rsidRPr="00D02C40">
              <w:rPr>
                <w:rFonts w:ascii="Times New Roman" w:eastAsia="Calibri" w:hAnsi="Times New Roman" w:cs="Times New Roman"/>
                <w:sz w:val="28"/>
                <w:szCs w:val="28"/>
              </w:rPr>
              <w:t>1</w:t>
            </w:r>
          </w:p>
        </w:tc>
        <w:tc>
          <w:tcPr>
            <w:tcW w:w="4672" w:type="dxa"/>
            <w:tcBorders>
              <w:top w:val="nil"/>
              <w:left w:val="nil"/>
              <w:bottom w:val="single" w:sz="4" w:space="0" w:color="auto"/>
              <w:right w:val="single" w:sz="4" w:space="0" w:color="auto"/>
            </w:tcBorders>
            <w:shd w:val="clear" w:color="auto" w:fill="auto"/>
            <w:noWrap/>
            <w:vAlign w:val="bottom"/>
          </w:tcPr>
          <w:p w14:paraId="1027D3FC" w14:textId="77777777" w:rsidR="00D02C40" w:rsidRPr="00D02C40" w:rsidRDefault="00D02C40" w:rsidP="00D02C40">
            <w:pPr>
              <w:spacing w:before="40" w:after="30" w:line="288" w:lineRule="auto"/>
              <w:ind w:firstLine="23"/>
              <w:rPr>
                <w:rFonts w:ascii="Times New Roman" w:eastAsia="Calibri" w:hAnsi="Times New Roman" w:cs="Times New Roman"/>
                <w:iCs/>
                <w:sz w:val="28"/>
                <w:szCs w:val="28"/>
              </w:rPr>
            </w:pPr>
            <w:r w:rsidRPr="00D02C40">
              <w:rPr>
                <w:rFonts w:ascii="Times New Roman" w:eastAsia="Calibri" w:hAnsi="Times New Roman" w:cs="Times New Roman"/>
                <w:bCs/>
                <w:sz w:val="28"/>
                <w:szCs w:val="28"/>
              </w:rPr>
              <w:t xml:space="preserve">Đất ở </w:t>
            </w:r>
          </w:p>
        </w:tc>
        <w:tc>
          <w:tcPr>
            <w:tcW w:w="1843" w:type="dxa"/>
            <w:tcBorders>
              <w:top w:val="nil"/>
              <w:left w:val="single" w:sz="4" w:space="0" w:color="auto"/>
              <w:bottom w:val="single" w:sz="4" w:space="0" w:color="auto"/>
              <w:right w:val="single" w:sz="4" w:space="0" w:color="auto"/>
            </w:tcBorders>
            <w:shd w:val="clear" w:color="000000" w:fill="FFFFFF"/>
            <w:noWrap/>
            <w:vAlign w:val="bottom"/>
          </w:tcPr>
          <w:p w14:paraId="62FC1F85" w14:textId="77777777" w:rsidR="00D02C40" w:rsidRPr="00D02C40" w:rsidRDefault="00D02C40" w:rsidP="00D02C40">
            <w:pPr>
              <w:spacing w:before="30" w:after="30" w:line="264" w:lineRule="auto"/>
              <w:jc w:val="center"/>
              <w:rPr>
                <w:rFonts w:ascii="Times New Roman" w:eastAsia="Calibri" w:hAnsi="Times New Roman" w:cs="Times New Roman"/>
                <w:sz w:val="28"/>
                <w:szCs w:val="28"/>
              </w:rPr>
            </w:pPr>
            <w:r w:rsidRPr="00D02C40">
              <w:rPr>
                <w:rFonts w:ascii="Times New Roman" w:eastAsia="Calibri" w:hAnsi="Times New Roman" w:cs="Times New Roman"/>
                <w:sz w:val="28"/>
                <w:szCs w:val="28"/>
              </w:rPr>
              <w:t>5.910,0</w:t>
            </w:r>
          </w:p>
        </w:tc>
        <w:tc>
          <w:tcPr>
            <w:tcW w:w="1550" w:type="dxa"/>
            <w:tcBorders>
              <w:top w:val="nil"/>
              <w:left w:val="nil"/>
              <w:bottom w:val="single" w:sz="4" w:space="0" w:color="auto"/>
              <w:right w:val="single" w:sz="4" w:space="0" w:color="auto"/>
            </w:tcBorders>
            <w:shd w:val="clear" w:color="000000" w:fill="FFFFFF"/>
            <w:noWrap/>
            <w:vAlign w:val="bottom"/>
          </w:tcPr>
          <w:p w14:paraId="7D521B43" w14:textId="77777777" w:rsidR="00D02C40" w:rsidRPr="00D02C40" w:rsidRDefault="00D02C40" w:rsidP="00D02C40">
            <w:pPr>
              <w:spacing w:before="30" w:after="30" w:line="264" w:lineRule="auto"/>
              <w:jc w:val="center"/>
              <w:rPr>
                <w:rFonts w:ascii="Times New Roman" w:eastAsia="Calibri" w:hAnsi="Times New Roman" w:cs="Times New Roman"/>
                <w:sz w:val="28"/>
                <w:szCs w:val="28"/>
              </w:rPr>
            </w:pPr>
            <w:r w:rsidRPr="00D02C40">
              <w:rPr>
                <w:rFonts w:ascii="Times New Roman" w:eastAsia="Calibri" w:hAnsi="Times New Roman" w:cs="Times New Roman"/>
                <w:sz w:val="28"/>
                <w:szCs w:val="28"/>
              </w:rPr>
              <w:t>69,7</w:t>
            </w:r>
          </w:p>
        </w:tc>
      </w:tr>
      <w:tr w:rsidR="00D02C40" w:rsidRPr="00D02C40" w14:paraId="22BCD7BB" w14:textId="77777777" w:rsidTr="00D02C40">
        <w:trPr>
          <w:trHeight w:val="48"/>
        </w:trPr>
        <w:tc>
          <w:tcPr>
            <w:tcW w:w="590" w:type="dxa"/>
            <w:tcBorders>
              <w:top w:val="nil"/>
              <w:left w:val="single" w:sz="4" w:space="0" w:color="auto"/>
              <w:bottom w:val="single" w:sz="4" w:space="0" w:color="auto"/>
              <w:right w:val="single" w:sz="4" w:space="0" w:color="auto"/>
            </w:tcBorders>
            <w:shd w:val="clear" w:color="auto" w:fill="auto"/>
            <w:noWrap/>
            <w:vAlign w:val="center"/>
          </w:tcPr>
          <w:p w14:paraId="0576C5DA" w14:textId="77777777" w:rsidR="00D02C40" w:rsidRPr="00D02C40" w:rsidRDefault="00D02C40" w:rsidP="00D02C40">
            <w:pPr>
              <w:spacing w:before="40" w:after="30" w:line="288" w:lineRule="auto"/>
              <w:jc w:val="center"/>
              <w:rPr>
                <w:rFonts w:ascii="Times New Roman" w:eastAsia="Calibri" w:hAnsi="Times New Roman" w:cs="Times New Roman"/>
                <w:sz w:val="28"/>
                <w:szCs w:val="28"/>
              </w:rPr>
            </w:pPr>
            <w:r w:rsidRPr="00D02C40">
              <w:rPr>
                <w:rFonts w:ascii="Times New Roman" w:eastAsia="Calibri" w:hAnsi="Times New Roman" w:cs="Times New Roman"/>
                <w:sz w:val="28"/>
                <w:szCs w:val="28"/>
              </w:rPr>
              <w:t>2</w:t>
            </w:r>
          </w:p>
        </w:tc>
        <w:tc>
          <w:tcPr>
            <w:tcW w:w="4672" w:type="dxa"/>
            <w:tcBorders>
              <w:top w:val="nil"/>
              <w:left w:val="nil"/>
              <w:bottom w:val="single" w:sz="4" w:space="0" w:color="auto"/>
              <w:right w:val="single" w:sz="4" w:space="0" w:color="auto"/>
            </w:tcBorders>
            <w:shd w:val="clear" w:color="auto" w:fill="auto"/>
            <w:noWrap/>
            <w:vAlign w:val="bottom"/>
          </w:tcPr>
          <w:p w14:paraId="3890EED9" w14:textId="77777777" w:rsidR="00D02C40" w:rsidRPr="00D02C40" w:rsidRDefault="00D02C40" w:rsidP="00D02C40">
            <w:pPr>
              <w:spacing w:before="40" w:after="30" w:line="288" w:lineRule="auto"/>
              <w:ind w:firstLine="23"/>
              <w:rPr>
                <w:rFonts w:ascii="Times New Roman" w:eastAsia="Calibri" w:hAnsi="Times New Roman" w:cs="Times New Roman"/>
                <w:iCs/>
                <w:sz w:val="28"/>
                <w:szCs w:val="28"/>
              </w:rPr>
            </w:pPr>
            <w:r w:rsidRPr="00D02C40">
              <w:rPr>
                <w:rFonts w:ascii="Times New Roman" w:eastAsia="Calibri" w:hAnsi="Times New Roman" w:cs="Times New Roman"/>
                <w:iCs/>
                <w:sz w:val="28"/>
                <w:szCs w:val="28"/>
              </w:rPr>
              <w:t>Đất giao thông, cây xanh</w:t>
            </w:r>
          </w:p>
        </w:tc>
        <w:tc>
          <w:tcPr>
            <w:tcW w:w="1843" w:type="dxa"/>
            <w:tcBorders>
              <w:top w:val="nil"/>
              <w:left w:val="single" w:sz="4" w:space="0" w:color="auto"/>
              <w:bottom w:val="single" w:sz="4" w:space="0" w:color="auto"/>
              <w:right w:val="single" w:sz="4" w:space="0" w:color="auto"/>
            </w:tcBorders>
            <w:shd w:val="clear" w:color="000000" w:fill="FFFFFF"/>
            <w:noWrap/>
            <w:vAlign w:val="center"/>
          </w:tcPr>
          <w:p w14:paraId="2B27CC95" w14:textId="77777777" w:rsidR="00D02C40" w:rsidRPr="00D02C40" w:rsidRDefault="00D02C40" w:rsidP="00D02C40">
            <w:pPr>
              <w:spacing w:before="30" w:after="30" w:line="264" w:lineRule="auto"/>
              <w:jc w:val="center"/>
              <w:rPr>
                <w:rFonts w:ascii="Times New Roman" w:eastAsia="Calibri" w:hAnsi="Times New Roman" w:cs="Times New Roman"/>
                <w:sz w:val="28"/>
                <w:szCs w:val="28"/>
              </w:rPr>
            </w:pPr>
            <w:r w:rsidRPr="00D02C40">
              <w:rPr>
                <w:rFonts w:ascii="Times New Roman" w:eastAsia="Calibri" w:hAnsi="Times New Roman" w:cs="Times New Roman"/>
                <w:sz w:val="28"/>
                <w:szCs w:val="28"/>
              </w:rPr>
              <w:t>2.567,2</w:t>
            </w:r>
          </w:p>
        </w:tc>
        <w:tc>
          <w:tcPr>
            <w:tcW w:w="1550" w:type="dxa"/>
            <w:tcBorders>
              <w:top w:val="nil"/>
              <w:left w:val="nil"/>
              <w:bottom w:val="single" w:sz="4" w:space="0" w:color="auto"/>
              <w:right w:val="single" w:sz="4" w:space="0" w:color="auto"/>
            </w:tcBorders>
            <w:shd w:val="clear" w:color="000000" w:fill="FFFFFF"/>
            <w:noWrap/>
            <w:vAlign w:val="center"/>
          </w:tcPr>
          <w:p w14:paraId="30E02A20" w14:textId="77777777" w:rsidR="00D02C40" w:rsidRPr="00D02C40" w:rsidRDefault="00D02C40" w:rsidP="00D02C40">
            <w:pPr>
              <w:spacing w:before="30" w:after="30" w:line="264" w:lineRule="auto"/>
              <w:jc w:val="center"/>
              <w:rPr>
                <w:rFonts w:ascii="Times New Roman" w:eastAsia="Calibri" w:hAnsi="Times New Roman" w:cs="Times New Roman"/>
                <w:sz w:val="28"/>
                <w:szCs w:val="28"/>
              </w:rPr>
            </w:pPr>
            <w:r w:rsidRPr="00D02C40">
              <w:rPr>
                <w:rFonts w:ascii="Times New Roman" w:eastAsia="Calibri" w:hAnsi="Times New Roman" w:cs="Times New Roman"/>
                <w:sz w:val="28"/>
                <w:szCs w:val="28"/>
              </w:rPr>
              <w:t>30,3</w:t>
            </w:r>
          </w:p>
        </w:tc>
      </w:tr>
      <w:tr w:rsidR="00D02C40" w:rsidRPr="00D02C40" w14:paraId="601D7C5C" w14:textId="77777777" w:rsidTr="00D02C40">
        <w:trPr>
          <w:trHeight w:val="48"/>
        </w:trPr>
        <w:tc>
          <w:tcPr>
            <w:tcW w:w="52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CED10" w14:textId="77777777" w:rsidR="00D02C40" w:rsidRPr="00D02C40" w:rsidRDefault="00D02C40" w:rsidP="00D02C40">
            <w:pPr>
              <w:spacing w:before="40" w:after="30" w:line="288" w:lineRule="auto"/>
              <w:jc w:val="both"/>
              <w:rPr>
                <w:rFonts w:ascii="Times New Roman" w:eastAsia="Calibri" w:hAnsi="Times New Roman" w:cs="Times New Roman"/>
                <w:bCs/>
                <w:i/>
                <w:sz w:val="28"/>
                <w:szCs w:val="28"/>
              </w:rPr>
            </w:pPr>
            <w:r w:rsidRPr="00D02C40">
              <w:rPr>
                <w:rFonts w:ascii="Times New Roman" w:eastAsia="Calibri" w:hAnsi="Times New Roman" w:cs="Times New Roman"/>
                <w:bCs/>
                <w:i/>
                <w:sz w:val="28"/>
                <w:szCs w:val="28"/>
              </w:rPr>
              <w:t xml:space="preserve">                          Tổng cộng</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tcPr>
          <w:p w14:paraId="220F4745" w14:textId="77777777" w:rsidR="00D02C40" w:rsidRPr="00D02C40" w:rsidRDefault="00D02C40" w:rsidP="00D02C40">
            <w:pPr>
              <w:spacing w:before="30" w:after="30" w:line="264" w:lineRule="auto"/>
              <w:jc w:val="center"/>
              <w:rPr>
                <w:rFonts w:ascii="Times New Roman" w:eastAsia="Calibri" w:hAnsi="Times New Roman" w:cs="Times New Roman"/>
                <w:sz w:val="28"/>
                <w:szCs w:val="28"/>
              </w:rPr>
            </w:pPr>
            <w:r w:rsidRPr="00D02C40">
              <w:rPr>
                <w:rFonts w:ascii="Times New Roman" w:eastAsia="Calibri" w:hAnsi="Times New Roman" w:cs="Times New Roman"/>
                <w:sz w:val="28"/>
                <w:szCs w:val="28"/>
              </w:rPr>
              <w:t>8.477,2</w:t>
            </w:r>
          </w:p>
        </w:tc>
        <w:tc>
          <w:tcPr>
            <w:tcW w:w="1550" w:type="dxa"/>
            <w:tcBorders>
              <w:top w:val="single" w:sz="4" w:space="0" w:color="auto"/>
              <w:left w:val="nil"/>
              <w:bottom w:val="single" w:sz="4" w:space="0" w:color="auto"/>
              <w:right w:val="single" w:sz="4" w:space="0" w:color="auto"/>
            </w:tcBorders>
            <w:shd w:val="clear" w:color="000000" w:fill="FFFFFF"/>
            <w:noWrap/>
            <w:vAlign w:val="center"/>
          </w:tcPr>
          <w:p w14:paraId="3F2DEE58" w14:textId="77777777" w:rsidR="00D02C40" w:rsidRPr="00D02C40" w:rsidRDefault="00D02C40" w:rsidP="00D02C40">
            <w:pPr>
              <w:spacing w:before="30" w:after="30" w:line="264" w:lineRule="auto"/>
              <w:jc w:val="center"/>
              <w:rPr>
                <w:rFonts w:ascii="Times New Roman" w:eastAsia="Calibri" w:hAnsi="Times New Roman" w:cs="Times New Roman"/>
                <w:sz w:val="28"/>
                <w:szCs w:val="28"/>
              </w:rPr>
            </w:pPr>
            <w:r w:rsidRPr="00D02C40">
              <w:rPr>
                <w:rFonts w:ascii="Times New Roman" w:eastAsia="Calibri" w:hAnsi="Times New Roman" w:cs="Times New Roman"/>
                <w:sz w:val="28"/>
                <w:szCs w:val="28"/>
              </w:rPr>
              <w:t>100,0</w:t>
            </w:r>
          </w:p>
        </w:tc>
      </w:tr>
    </w:tbl>
    <w:p w14:paraId="6638BFD1" w14:textId="77777777" w:rsidR="00D02C40" w:rsidRPr="00D02C40" w:rsidRDefault="00D02C40" w:rsidP="00D02C40">
      <w:pPr>
        <w:numPr>
          <w:ilvl w:val="0"/>
          <w:numId w:val="2"/>
        </w:numPr>
        <w:tabs>
          <w:tab w:val="left" w:pos="851"/>
        </w:tabs>
        <w:spacing w:before="80" w:after="0" w:line="288" w:lineRule="auto"/>
        <w:ind w:hanging="1080"/>
        <w:jc w:val="both"/>
        <w:rPr>
          <w:rFonts w:ascii="Times New Roman" w:eastAsia="Calibri" w:hAnsi="Times New Roman" w:cs="Times New Roman"/>
          <w:bCs/>
          <w:sz w:val="28"/>
          <w:szCs w:val="28"/>
        </w:rPr>
      </w:pPr>
      <w:r w:rsidRPr="00D02C40">
        <w:rPr>
          <w:rFonts w:ascii="Times New Roman" w:eastAsia="Calibri" w:hAnsi="Times New Roman" w:cs="Times New Roman"/>
          <w:bCs/>
          <w:sz w:val="28"/>
          <w:szCs w:val="28"/>
        </w:rPr>
        <w:t xml:space="preserve">Chỉ tiêu quy hoạch:  </w:t>
      </w:r>
    </w:p>
    <w:tbl>
      <w:tblPr>
        <w:tblW w:w="8807" w:type="dxa"/>
        <w:tblInd w:w="91" w:type="dxa"/>
        <w:tblLook w:val="04A0" w:firstRow="1" w:lastRow="0" w:firstColumn="1" w:lastColumn="0" w:noHBand="0" w:noVBand="1"/>
      </w:tblPr>
      <w:tblGrid>
        <w:gridCol w:w="590"/>
        <w:gridCol w:w="4956"/>
        <w:gridCol w:w="1418"/>
        <w:gridCol w:w="1843"/>
      </w:tblGrid>
      <w:tr w:rsidR="00D02C40" w:rsidRPr="00D02C40" w14:paraId="63B762C7" w14:textId="77777777" w:rsidTr="00D02C40">
        <w:trPr>
          <w:trHeight w:val="621"/>
        </w:trPr>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23B26F" w14:textId="77777777" w:rsidR="00D02C40" w:rsidRPr="00D02C40" w:rsidRDefault="00D02C40" w:rsidP="00D02C40">
            <w:pPr>
              <w:spacing w:before="40" w:after="30" w:line="288" w:lineRule="auto"/>
              <w:jc w:val="center"/>
              <w:rPr>
                <w:rFonts w:ascii="Times New Roman" w:eastAsia="Calibri" w:hAnsi="Times New Roman" w:cs="Times New Roman"/>
                <w:b/>
                <w:bCs/>
                <w:sz w:val="28"/>
                <w:szCs w:val="28"/>
              </w:rPr>
            </w:pPr>
            <w:r w:rsidRPr="00D02C40">
              <w:rPr>
                <w:rFonts w:ascii="Times New Roman" w:eastAsia="Calibri" w:hAnsi="Times New Roman" w:cs="Times New Roman"/>
                <w:b/>
                <w:bCs/>
                <w:sz w:val="28"/>
                <w:szCs w:val="28"/>
              </w:rPr>
              <w:t>TT</w:t>
            </w:r>
          </w:p>
        </w:tc>
        <w:tc>
          <w:tcPr>
            <w:tcW w:w="4956" w:type="dxa"/>
            <w:tcBorders>
              <w:top w:val="single" w:sz="4" w:space="0" w:color="auto"/>
              <w:left w:val="nil"/>
              <w:bottom w:val="single" w:sz="4" w:space="0" w:color="auto"/>
              <w:right w:val="single" w:sz="4" w:space="0" w:color="auto"/>
            </w:tcBorders>
            <w:shd w:val="clear" w:color="auto" w:fill="auto"/>
            <w:noWrap/>
            <w:vAlign w:val="center"/>
          </w:tcPr>
          <w:p w14:paraId="36810951" w14:textId="77777777" w:rsidR="00D02C40" w:rsidRPr="00D02C40" w:rsidRDefault="00D02C40" w:rsidP="00D02C40">
            <w:pPr>
              <w:spacing w:before="40" w:after="30" w:line="288" w:lineRule="auto"/>
              <w:jc w:val="center"/>
              <w:rPr>
                <w:rFonts w:ascii="Times New Roman" w:eastAsia="Calibri" w:hAnsi="Times New Roman" w:cs="Times New Roman"/>
                <w:b/>
                <w:bCs/>
                <w:sz w:val="28"/>
                <w:szCs w:val="28"/>
              </w:rPr>
            </w:pPr>
            <w:r w:rsidRPr="00D02C40">
              <w:rPr>
                <w:rFonts w:ascii="Times New Roman" w:eastAsia="Calibri" w:hAnsi="Times New Roman" w:cs="Times New Roman"/>
                <w:b/>
                <w:bCs/>
                <w:sz w:val="28"/>
                <w:szCs w:val="28"/>
              </w:rPr>
              <w:t>Loại đất</w:t>
            </w:r>
          </w:p>
        </w:tc>
        <w:tc>
          <w:tcPr>
            <w:tcW w:w="1418" w:type="dxa"/>
            <w:tcBorders>
              <w:top w:val="single" w:sz="4" w:space="0" w:color="auto"/>
              <w:left w:val="nil"/>
              <w:bottom w:val="single" w:sz="4" w:space="0" w:color="auto"/>
              <w:right w:val="single" w:sz="4" w:space="0" w:color="auto"/>
            </w:tcBorders>
            <w:vAlign w:val="center"/>
          </w:tcPr>
          <w:p w14:paraId="0F4F3CB9" w14:textId="77777777" w:rsidR="00D02C40" w:rsidRPr="00D02C40" w:rsidRDefault="00D02C40" w:rsidP="00D02C40">
            <w:pPr>
              <w:spacing w:before="40" w:after="30" w:line="288" w:lineRule="auto"/>
              <w:jc w:val="center"/>
              <w:rPr>
                <w:rFonts w:ascii="Times New Roman" w:eastAsia="Calibri" w:hAnsi="Times New Roman" w:cs="Times New Roman"/>
                <w:b/>
                <w:bCs/>
                <w:sz w:val="28"/>
                <w:szCs w:val="28"/>
              </w:rPr>
            </w:pPr>
            <w:r w:rsidRPr="00D02C40">
              <w:rPr>
                <w:rFonts w:ascii="Times New Roman" w:eastAsia="Calibri" w:hAnsi="Times New Roman" w:cs="Times New Roman"/>
                <w:b/>
                <w:bCs/>
                <w:sz w:val="28"/>
                <w:szCs w:val="28"/>
              </w:rPr>
              <w:t xml:space="preserve">Mật độ </w:t>
            </w:r>
            <w:r w:rsidRPr="00D02C40">
              <w:rPr>
                <w:rFonts w:ascii="Times New Roman" w:eastAsia="Calibri" w:hAnsi="Times New Roman" w:cs="Times New Roman"/>
                <w:b/>
                <w:bCs/>
                <w:sz w:val="28"/>
                <w:szCs w:val="28"/>
              </w:rPr>
              <w:br/>
              <w:t>xây dựng tối đa</w:t>
            </w:r>
          </w:p>
          <w:p w14:paraId="6DD945F1" w14:textId="77777777" w:rsidR="00D02C40" w:rsidRPr="00D02C40" w:rsidRDefault="00D02C40" w:rsidP="00D02C40">
            <w:pPr>
              <w:spacing w:before="40" w:after="30" w:line="288" w:lineRule="auto"/>
              <w:jc w:val="center"/>
              <w:rPr>
                <w:rFonts w:ascii="Times New Roman" w:eastAsia="Calibri" w:hAnsi="Times New Roman" w:cs="Times New Roman"/>
                <w:b/>
                <w:bCs/>
                <w:sz w:val="28"/>
                <w:szCs w:val="28"/>
              </w:rPr>
            </w:pPr>
            <w:r w:rsidRPr="00D02C40">
              <w:rPr>
                <w:rFonts w:ascii="Times New Roman" w:eastAsia="Calibri" w:hAnsi="Times New Roman" w:cs="Times New Roman"/>
                <w:b/>
                <w:bCs/>
                <w:sz w:val="28"/>
                <w:szCs w:val="28"/>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5D2C5B" w14:textId="77777777" w:rsidR="00D02C40" w:rsidRPr="00D02C40" w:rsidRDefault="00D02C40" w:rsidP="00D02C40">
            <w:pPr>
              <w:spacing w:before="40" w:after="30" w:line="288" w:lineRule="auto"/>
              <w:jc w:val="center"/>
              <w:rPr>
                <w:rFonts w:ascii="Times New Roman" w:eastAsia="Calibri" w:hAnsi="Times New Roman" w:cs="Times New Roman"/>
                <w:b/>
                <w:bCs/>
                <w:sz w:val="28"/>
                <w:szCs w:val="28"/>
              </w:rPr>
            </w:pPr>
            <w:r w:rsidRPr="00D02C40">
              <w:rPr>
                <w:rFonts w:ascii="Times New Roman" w:eastAsia="Calibri" w:hAnsi="Times New Roman" w:cs="Times New Roman"/>
                <w:b/>
                <w:bCs/>
                <w:sz w:val="28"/>
                <w:szCs w:val="28"/>
              </w:rPr>
              <w:t xml:space="preserve">Chiều cao công trình </w:t>
            </w:r>
            <w:r w:rsidRPr="00D02C40">
              <w:rPr>
                <w:rFonts w:ascii="Times New Roman" w:eastAsia="Calibri" w:hAnsi="Times New Roman" w:cs="Times New Roman"/>
                <w:b/>
                <w:bCs/>
                <w:sz w:val="28"/>
                <w:szCs w:val="28"/>
              </w:rPr>
              <w:br/>
              <w:t>tối đa</w:t>
            </w:r>
          </w:p>
          <w:p w14:paraId="687B77FF" w14:textId="77777777" w:rsidR="00D02C40" w:rsidRPr="00D02C40" w:rsidRDefault="00D02C40" w:rsidP="00D02C40">
            <w:pPr>
              <w:spacing w:before="40" w:after="30" w:line="288" w:lineRule="auto"/>
              <w:jc w:val="center"/>
              <w:rPr>
                <w:rFonts w:ascii="Times New Roman" w:eastAsia="Calibri" w:hAnsi="Times New Roman" w:cs="Times New Roman"/>
                <w:b/>
                <w:bCs/>
                <w:sz w:val="28"/>
                <w:szCs w:val="28"/>
              </w:rPr>
            </w:pPr>
            <w:r w:rsidRPr="00D02C40">
              <w:rPr>
                <w:rFonts w:ascii="Times New Roman" w:eastAsia="Calibri" w:hAnsi="Times New Roman" w:cs="Times New Roman"/>
                <w:b/>
                <w:bCs/>
                <w:sz w:val="28"/>
                <w:szCs w:val="28"/>
              </w:rPr>
              <w:t>(tầng)</w:t>
            </w:r>
          </w:p>
        </w:tc>
      </w:tr>
      <w:tr w:rsidR="00D02C40" w:rsidRPr="00D02C40" w14:paraId="04A1B502" w14:textId="77777777" w:rsidTr="00D02C40">
        <w:trPr>
          <w:trHeight w:val="48"/>
        </w:trPr>
        <w:tc>
          <w:tcPr>
            <w:tcW w:w="590" w:type="dxa"/>
            <w:tcBorders>
              <w:top w:val="nil"/>
              <w:left w:val="single" w:sz="4" w:space="0" w:color="auto"/>
              <w:bottom w:val="single" w:sz="4" w:space="0" w:color="auto"/>
              <w:right w:val="single" w:sz="4" w:space="0" w:color="auto"/>
            </w:tcBorders>
            <w:shd w:val="clear" w:color="auto" w:fill="auto"/>
            <w:noWrap/>
            <w:vAlign w:val="center"/>
          </w:tcPr>
          <w:p w14:paraId="0D5550C6" w14:textId="77777777" w:rsidR="00D02C40" w:rsidRPr="00D02C40" w:rsidRDefault="00D02C40" w:rsidP="00D02C40">
            <w:pPr>
              <w:spacing w:before="40" w:after="30" w:line="288" w:lineRule="auto"/>
              <w:jc w:val="center"/>
              <w:rPr>
                <w:rFonts w:ascii="Times New Roman" w:eastAsia="Calibri" w:hAnsi="Times New Roman" w:cs="Times New Roman"/>
                <w:sz w:val="28"/>
                <w:szCs w:val="28"/>
              </w:rPr>
            </w:pPr>
            <w:r w:rsidRPr="00D02C40">
              <w:rPr>
                <w:rFonts w:ascii="Times New Roman" w:eastAsia="Calibri" w:hAnsi="Times New Roman" w:cs="Times New Roman"/>
                <w:sz w:val="28"/>
                <w:szCs w:val="28"/>
              </w:rPr>
              <w:t>1</w:t>
            </w:r>
          </w:p>
        </w:tc>
        <w:tc>
          <w:tcPr>
            <w:tcW w:w="4956" w:type="dxa"/>
            <w:tcBorders>
              <w:top w:val="nil"/>
              <w:left w:val="nil"/>
              <w:bottom w:val="single" w:sz="4" w:space="0" w:color="auto"/>
              <w:right w:val="single" w:sz="4" w:space="0" w:color="auto"/>
            </w:tcBorders>
            <w:shd w:val="clear" w:color="auto" w:fill="auto"/>
            <w:noWrap/>
            <w:vAlign w:val="bottom"/>
          </w:tcPr>
          <w:p w14:paraId="1D0885A9" w14:textId="77777777" w:rsidR="00D02C40" w:rsidRPr="00D02C40" w:rsidRDefault="00D02C40" w:rsidP="00D02C40">
            <w:pPr>
              <w:spacing w:before="40" w:after="30" w:line="288" w:lineRule="auto"/>
              <w:ind w:firstLine="23"/>
              <w:rPr>
                <w:rFonts w:ascii="Times New Roman" w:eastAsia="Calibri" w:hAnsi="Times New Roman" w:cs="Times New Roman"/>
                <w:iCs/>
                <w:sz w:val="28"/>
                <w:szCs w:val="28"/>
              </w:rPr>
            </w:pPr>
            <w:r w:rsidRPr="00D02C40">
              <w:rPr>
                <w:rFonts w:ascii="Times New Roman" w:eastAsia="Calibri" w:hAnsi="Times New Roman" w:cs="Times New Roman"/>
                <w:iCs/>
                <w:sz w:val="28"/>
                <w:szCs w:val="28"/>
              </w:rPr>
              <w:t xml:space="preserve">Đất ở </w:t>
            </w:r>
          </w:p>
        </w:tc>
        <w:tc>
          <w:tcPr>
            <w:tcW w:w="1418" w:type="dxa"/>
            <w:tcBorders>
              <w:top w:val="single" w:sz="4" w:space="0" w:color="auto"/>
              <w:left w:val="nil"/>
              <w:bottom w:val="single" w:sz="4" w:space="0" w:color="auto"/>
              <w:right w:val="single" w:sz="4" w:space="0" w:color="auto"/>
            </w:tcBorders>
          </w:tcPr>
          <w:p w14:paraId="6AFC740A" w14:textId="77777777" w:rsidR="00D02C40" w:rsidRPr="00D02C40" w:rsidRDefault="00D02C40" w:rsidP="00D02C40">
            <w:pPr>
              <w:spacing w:before="40" w:after="30" w:line="288" w:lineRule="auto"/>
              <w:jc w:val="center"/>
              <w:rPr>
                <w:rFonts w:ascii="Times New Roman" w:eastAsia="Calibri" w:hAnsi="Times New Roman" w:cs="Times New Roman"/>
                <w:iCs/>
                <w:sz w:val="28"/>
                <w:szCs w:val="28"/>
              </w:rPr>
            </w:pPr>
          </w:p>
        </w:tc>
        <w:tc>
          <w:tcPr>
            <w:tcW w:w="1843" w:type="dxa"/>
            <w:tcBorders>
              <w:top w:val="nil"/>
              <w:left w:val="single" w:sz="4" w:space="0" w:color="auto"/>
              <w:bottom w:val="single" w:sz="4" w:space="0" w:color="auto"/>
              <w:right w:val="single" w:sz="4" w:space="0" w:color="auto"/>
            </w:tcBorders>
            <w:shd w:val="clear" w:color="000000" w:fill="FFFFFF"/>
            <w:noWrap/>
            <w:vAlign w:val="bottom"/>
          </w:tcPr>
          <w:p w14:paraId="71FCA70E" w14:textId="77777777" w:rsidR="00D02C40" w:rsidRPr="00D02C40" w:rsidRDefault="00D02C40" w:rsidP="00D02C40">
            <w:pPr>
              <w:spacing w:before="40" w:after="30" w:line="288" w:lineRule="auto"/>
              <w:jc w:val="center"/>
              <w:rPr>
                <w:rFonts w:ascii="Times New Roman" w:eastAsia="Calibri" w:hAnsi="Times New Roman" w:cs="Times New Roman"/>
                <w:iCs/>
                <w:sz w:val="28"/>
                <w:szCs w:val="28"/>
              </w:rPr>
            </w:pPr>
          </w:p>
        </w:tc>
      </w:tr>
      <w:tr w:rsidR="00D02C40" w:rsidRPr="00D02C40" w14:paraId="7CB76BD6" w14:textId="77777777" w:rsidTr="00D02C40">
        <w:trPr>
          <w:trHeight w:val="48"/>
        </w:trPr>
        <w:tc>
          <w:tcPr>
            <w:tcW w:w="590" w:type="dxa"/>
            <w:tcBorders>
              <w:top w:val="nil"/>
              <w:left w:val="single" w:sz="4" w:space="0" w:color="auto"/>
              <w:bottom w:val="single" w:sz="4" w:space="0" w:color="auto"/>
              <w:right w:val="single" w:sz="4" w:space="0" w:color="auto"/>
            </w:tcBorders>
            <w:shd w:val="clear" w:color="auto" w:fill="auto"/>
            <w:noWrap/>
            <w:vAlign w:val="center"/>
          </w:tcPr>
          <w:p w14:paraId="4AA9B703" w14:textId="77777777" w:rsidR="00D02C40" w:rsidRPr="00D02C40" w:rsidRDefault="00D02C40" w:rsidP="00D02C40">
            <w:pPr>
              <w:spacing w:before="40" w:after="30" w:line="288" w:lineRule="auto"/>
              <w:jc w:val="center"/>
              <w:rPr>
                <w:rFonts w:ascii="Times New Roman" w:eastAsia="Calibri" w:hAnsi="Times New Roman" w:cs="Times New Roman"/>
                <w:bCs/>
                <w:i/>
                <w:sz w:val="28"/>
                <w:szCs w:val="28"/>
              </w:rPr>
            </w:pPr>
            <w:r w:rsidRPr="00D02C40">
              <w:rPr>
                <w:rFonts w:ascii="Times New Roman" w:eastAsia="Calibri" w:hAnsi="Times New Roman" w:cs="Times New Roman"/>
                <w:bCs/>
                <w:i/>
                <w:sz w:val="28"/>
                <w:szCs w:val="28"/>
              </w:rPr>
              <w:lastRenderedPageBreak/>
              <w:t>1.1</w:t>
            </w:r>
          </w:p>
        </w:tc>
        <w:tc>
          <w:tcPr>
            <w:tcW w:w="4956" w:type="dxa"/>
            <w:tcBorders>
              <w:top w:val="nil"/>
              <w:left w:val="nil"/>
              <w:bottom w:val="single" w:sz="4" w:space="0" w:color="auto"/>
              <w:right w:val="single" w:sz="4" w:space="0" w:color="auto"/>
            </w:tcBorders>
            <w:shd w:val="clear" w:color="auto" w:fill="auto"/>
            <w:noWrap/>
            <w:vAlign w:val="bottom"/>
          </w:tcPr>
          <w:p w14:paraId="6BDECB26" w14:textId="77777777" w:rsidR="00D02C40" w:rsidRPr="00D02C40" w:rsidRDefault="00D02C40" w:rsidP="00D02C40">
            <w:pPr>
              <w:spacing w:before="40" w:after="30" w:line="288" w:lineRule="auto"/>
              <w:ind w:firstLine="23"/>
              <w:rPr>
                <w:rFonts w:ascii="Times New Roman" w:eastAsia="Calibri" w:hAnsi="Times New Roman" w:cs="Times New Roman"/>
                <w:i/>
                <w:iCs/>
                <w:sz w:val="28"/>
                <w:szCs w:val="28"/>
              </w:rPr>
            </w:pPr>
            <w:r w:rsidRPr="00D02C40">
              <w:rPr>
                <w:rFonts w:ascii="Times New Roman" w:eastAsia="Calibri" w:hAnsi="Times New Roman" w:cs="Times New Roman"/>
                <w:i/>
                <w:iCs/>
                <w:sz w:val="28"/>
                <w:szCs w:val="28"/>
              </w:rPr>
              <w:t>Đất ở kết hợp thương mại, dịch vụ</w:t>
            </w:r>
          </w:p>
        </w:tc>
        <w:tc>
          <w:tcPr>
            <w:tcW w:w="1418" w:type="dxa"/>
            <w:tcBorders>
              <w:top w:val="single" w:sz="4" w:space="0" w:color="auto"/>
              <w:left w:val="nil"/>
              <w:bottom w:val="single" w:sz="4" w:space="0" w:color="auto"/>
              <w:right w:val="single" w:sz="4" w:space="0" w:color="auto"/>
            </w:tcBorders>
          </w:tcPr>
          <w:p w14:paraId="5D246192" w14:textId="77777777" w:rsidR="00D02C40" w:rsidRPr="00D02C40" w:rsidRDefault="00D02C40" w:rsidP="00D02C40">
            <w:pPr>
              <w:spacing w:before="40" w:after="30" w:line="288" w:lineRule="auto"/>
              <w:jc w:val="center"/>
              <w:rPr>
                <w:rFonts w:ascii="Times New Roman" w:eastAsia="Calibri" w:hAnsi="Times New Roman" w:cs="Times New Roman"/>
                <w:i/>
                <w:iCs/>
                <w:sz w:val="28"/>
                <w:szCs w:val="28"/>
              </w:rPr>
            </w:pPr>
            <w:r w:rsidRPr="00D02C40">
              <w:rPr>
                <w:rFonts w:ascii="Times New Roman" w:eastAsia="Calibri" w:hAnsi="Times New Roman" w:cs="Times New Roman"/>
                <w:i/>
                <w:iCs/>
                <w:sz w:val="28"/>
                <w:szCs w:val="28"/>
              </w:rPr>
              <w:t>80,0</w:t>
            </w:r>
          </w:p>
        </w:tc>
        <w:tc>
          <w:tcPr>
            <w:tcW w:w="1843" w:type="dxa"/>
            <w:tcBorders>
              <w:top w:val="nil"/>
              <w:left w:val="single" w:sz="4" w:space="0" w:color="auto"/>
              <w:bottom w:val="single" w:sz="4" w:space="0" w:color="auto"/>
              <w:right w:val="single" w:sz="4" w:space="0" w:color="auto"/>
            </w:tcBorders>
            <w:shd w:val="clear" w:color="000000" w:fill="FFFFFF"/>
            <w:noWrap/>
            <w:vAlign w:val="bottom"/>
          </w:tcPr>
          <w:p w14:paraId="57C0061D" w14:textId="77777777" w:rsidR="00D02C40" w:rsidRPr="00D02C40" w:rsidRDefault="00D02C40" w:rsidP="00D02C40">
            <w:pPr>
              <w:spacing w:before="40" w:after="30" w:line="288" w:lineRule="auto"/>
              <w:jc w:val="center"/>
              <w:rPr>
                <w:rFonts w:ascii="Times New Roman" w:eastAsia="Calibri" w:hAnsi="Times New Roman" w:cs="Times New Roman"/>
                <w:i/>
                <w:iCs/>
                <w:sz w:val="28"/>
                <w:szCs w:val="28"/>
              </w:rPr>
            </w:pPr>
            <w:r w:rsidRPr="00D02C40">
              <w:rPr>
                <w:rFonts w:ascii="Times New Roman" w:eastAsia="Calibri" w:hAnsi="Times New Roman" w:cs="Times New Roman"/>
                <w:i/>
                <w:iCs/>
                <w:sz w:val="28"/>
                <w:szCs w:val="28"/>
              </w:rPr>
              <w:t>04</w:t>
            </w:r>
          </w:p>
        </w:tc>
      </w:tr>
      <w:tr w:rsidR="00D02C40" w:rsidRPr="00D02C40" w14:paraId="2790FAD8" w14:textId="77777777" w:rsidTr="00D02C40">
        <w:trPr>
          <w:trHeight w:val="48"/>
        </w:trPr>
        <w:tc>
          <w:tcPr>
            <w:tcW w:w="590" w:type="dxa"/>
            <w:tcBorders>
              <w:top w:val="nil"/>
              <w:left w:val="single" w:sz="4" w:space="0" w:color="auto"/>
              <w:bottom w:val="single" w:sz="4" w:space="0" w:color="auto"/>
              <w:right w:val="single" w:sz="4" w:space="0" w:color="auto"/>
            </w:tcBorders>
            <w:shd w:val="clear" w:color="auto" w:fill="auto"/>
            <w:noWrap/>
            <w:vAlign w:val="center"/>
          </w:tcPr>
          <w:p w14:paraId="23B0E0C3" w14:textId="77777777" w:rsidR="00D02C40" w:rsidRPr="00D02C40" w:rsidRDefault="00D02C40" w:rsidP="00D02C40">
            <w:pPr>
              <w:spacing w:before="40" w:after="30" w:line="288" w:lineRule="auto"/>
              <w:jc w:val="center"/>
              <w:rPr>
                <w:rFonts w:ascii="Times New Roman" w:eastAsia="Calibri" w:hAnsi="Times New Roman" w:cs="Times New Roman"/>
                <w:bCs/>
                <w:i/>
                <w:sz w:val="28"/>
                <w:szCs w:val="28"/>
              </w:rPr>
            </w:pPr>
            <w:r w:rsidRPr="00D02C40">
              <w:rPr>
                <w:rFonts w:ascii="Times New Roman" w:eastAsia="Calibri" w:hAnsi="Times New Roman" w:cs="Times New Roman"/>
                <w:bCs/>
                <w:i/>
                <w:sz w:val="28"/>
                <w:szCs w:val="28"/>
              </w:rPr>
              <w:t>1.2</w:t>
            </w:r>
          </w:p>
        </w:tc>
        <w:tc>
          <w:tcPr>
            <w:tcW w:w="4956" w:type="dxa"/>
            <w:tcBorders>
              <w:top w:val="nil"/>
              <w:left w:val="nil"/>
              <w:bottom w:val="single" w:sz="4" w:space="0" w:color="auto"/>
              <w:right w:val="single" w:sz="4" w:space="0" w:color="auto"/>
            </w:tcBorders>
            <w:shd w:val="clear" w:color="auto" w:fill="auto"/>
            <w:noWrap/>
            <w:vAlign w:val="bottom"/>
          </w:tcPr>
          <w:p w14:paraId="53AB6198" w14:textId="77777777" w:rsidR="00D02C40" w:rsidRPr="00D02C40" w:rsidRDefault="00D02C40" w:rsidP="00D02C40">
            <w:pPr>
              <w:spacing w:before="40" w:after="30" w:line="288" w:lineRule="auto"/>
              <w:ind w:firstLine="23"/>
              <w:rPr>
                <w:rFonts w:ascii="Times New Roman" w:eastAsia="Calibri" w:hAnsi="Times New Roman" w:cs="Times New Roman"/>
                <w:i/>
                <w:iCs/>
                <w:sz w:val="28"/>
                <w:szCs w:val="28"/>
              </w:rPr>
            </w:pPr>
            <w:r w:rsidRPr="00D02C40">
              <w:rPr>
                <w:rFonts w:ascii="Times New Roman" w:eastAsia="Calibri" w:hAnsi="Times New Roman" w:cs="Times New Roman"/>
                <w:i/>
                <w:iCs/>
                <w:sz w:val="28"/>
                <w:szCs w:val="28"/>
              </w:rPr>
              <w:t xml:space="preserve">Đất ở </w:t>
            </w:r>
          </w:p>
        </w:tc>
        <w:tc>
          <w:tcPr>
            <w:tcW w:w="1418" w:type="dxa"/>
            <w:tcBorders>
              <w:top w:val="single" w:sz="4" w:space="0" w:color="auto"/>
              <w:left w:val="nil"/>
              <w:bottom w:val="single" w:sz="4" w:space="0" w:color="auto"/>
              <w:right w:val="single" w:sz="4" w:space="0" w:color="auto"/>
            </w:tcBorders>
          </w:tcPr>
          <w:p w14:paraId="70CBEC5E" w14:textId="77777777" w:rsidR="00D02C40" w:rsidRPr="00D02C40" w:rsidRDefault="00D02C40" w:rsidP="00D02C40">
            <w:pPr>
              <w:spacing w:before="40" w:after="30" w:line="288" w:lineRule="auto"/>
              <w:jc w:val="center"/>
              <w:rPr>
                <w:rFonts w:ascii="Times New Roman" w:eastAsia="Calibri" w:hAnsi="Times New Roman" w:cs="Times New Roman"/>
                <w:i/>
                <w:iCs/>
                <w:sz w:val="28"/>
                <w:szCs w:val="28"/>
              </w:rPr>
            </w:pPr>
            <w:r w:rsidRPr="00D02C40">
              <w:rPr>
                <w:rFonts w:ascii="Times New Roman" w:eastAsia="Calibri" w:hAnsi="Times New Roman" w:cs="Times New Roman"/>
                <w:i/>
                <w:iCs/>
                <w:sz w:val="28"/>
                <w:szCs w:val="28"/>
              </w:rPr>
              <w:t>60,0</w:t>
            </w:r>
          </w:p>
        </w:tc>
        <w:tc>
          <w:tcPr>
            <w:tcW w:w="1843" w:type="dxa"/>
            <w:tcBorders>
              <w:top w:val="nil"/>
              <w:left w:val="single" w:sz="4" w:space="0" w:color="auto"/>
              <w:bottom w:val="single" w:sz="4" w:space="0" w:color="auto"/>
              <w:right w:val="single" w:sz="4" w:space="0" w:color="auto"/>
            </w:tcBorders>
            <w:shd w:val="clear" w:color="000000" w:fill="FFFFFF"/>
            <w:noWrap/>
            <w:vAlign w:val="bottom"/>
          </w:tcPr>
          <w:p w14:paraId="5A37BE6B" w14:textId="77777777" w:rsidR="00D02C40" w:rsidRPr="00D02C40" w:rsidRDefault="00D02C40" w:rsidP="00D02C40">
            <w:pPr>
              <w:spacing w:before="40" w:after="30" w:line="288" w:lineRule="auto"/>
              <w:jc w:val="center"/>
              <w:rPr>
                <w:rFonts w:ascii="Times New Roman" w:eastAsia="Calibri" w:hAnsi="Times New Roman" w:cs="Times New Roman"/>
                <w:i/>
                <w:iCs/>
                <w:sz w:val="28"/>
                <w:szCs w:val="28"/>
              </w:rPr>
            </w:pPr>
            <w:r w:rsidRPr="00D02C40">
              <w:rPr>
                <w:rFonts w:ascii="Times New Roman" w:eastAsia="Calibri" w:hAnsi="Times New Roman" w:cs="Times New Roman"/>
                <w:i/>
                <w:iCs/>
                <w:sz w:val="28"/>
                <w:szCs w:val="28"/>
              </w:rPr>
              <w:t xml:space="preserve">03 </w:t>
            </w:r>
          </w:p>
        </w:tc>
      </w:tr>
      <w:tr w:rsidR="00D02C40" w:rsidRPr="00D02C40" w14:paraId="2A0EB6BF" w14:textId="77777777" w:rsidTr="00D02C40">
        <w:trPr>
          <w:trHeight w:val="48"/>
        </w:trPr>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4007D" w14:textId="77777777" w:rsidR="00D02C40" w:rsidRPr="00D02C40" w:rsidRDefault="00D02C40" w:rsidP="00D02C40">
            <w:pPr>
              <w:spacing w:before="40" w:after="30" w:line="288" w:lineRule="auto"/>
              <w:jc w:val="center"/>
              <w:rPr>
                <w:rFonts w:ascii="Times New Roman" w:eastAsia="Calibri" w:hAnsi="Times New Roman" w:cs="Times New Roman"/>
                <w:bCs/>
                <w:sz w:val="28"/>
                <w:szCs w:val="28"/>
              </w:rPr>
            </w:pPr>
            <w:r w:rsidRPr="00D02C40">
              <w:rPr>
                <w:rFonts w:ascii="Times New Roman" w:eastAsia="Calibri" w:hAnsi="Times New Roman" w:cs="Times New Roman"/>
                <w:bCs/>
                <w:sz w:val="28"/>
                <w:szCs w:val="28"/>
              </w:rPr>
              <w:t>2</w:t>
            </w:r>
          </w:p>
        </w:tc>
        <w:tc>
          <w:tcPr>
            <w:tcW w:w="4956" w:type="dxa"/>
            <w:tcBorders>
              <w:top w:val="single" w:sz="4" w:space="0" w:color="auto"/>
              <w:left w:val="nil"/>
              <w:bottom w:val="single" w:sz="4" w:space="0" w:color="auto"/>
              <w:right w:val="single" w:sz="4" w:space="0" w:color="auto"/>
            </w:tcBorders>
            <w:shd w:val="clear" w:color="auto" w:fill="auto"/>
            <w:noWrap/>
            <w:vAlign w:val="bottom"/>
            <w:hideMark/>
          </w:tcPr>
          <w:p w14:paraId="4EC3BB50" w14:textId="77777777" w:rsidR="00D02C40" w:rsidRPr="00D02C40" w:rsidRDefault="00D02C40" w:rsidP="00D02C40">
            <w:pPr>
              <w:spacing w:before="40" w:after="30" w:line="288" w:lineRule="auto"/>
              <w:jc w:val="both"/>
              <w:rPr>
                <w:rFonts w:ascii="Times New Roman" w:eastAsia="Calibri" w:hAnsi="Times New Roman" w:cs="Times New Roman"/>
                <w:bCs/>
                <w:i/>
                <w:sz w:val="28"/>
                <w:szCs w:val="28"/>
              </w:rPr>
            </w:pPr>
            <w:r w:rsidRPr="00D02C40">
              <w:rPr>
                <w:rFonts w:ascii="Times New Roman" w:eastAsia="Calibri" w:hAnsi="Times New Roman" w:cs="Times New Roman"/>
                <w:iCs/>
                <w:sz w:val="28"/>
                <w:szCs w:val="28"/>
              </w:rPr>
              <w:t>Đất giao thông, cây xanh</w:t>
            </w:r>
          </w:p>
        </w:tc>
        <w:tc>
          <w:tcPr>
            <w:tcW w:w="1418" w:type="dxa"/>
            <w:tcBorders>
              <w:top w:val="single" w:sz="4" w:space="0" w:color="auto"/>
              <w:left w:val="nil"/>
              <w:bottom w:val="single" w:sz="4" w:space="0" w:color="auto"/>
              <w:right w:val="single" w:sz="4" w:space="0" w:color="auto"/>
            </w:tcBorders>
          </w:tcPr>
          <w:p w14:paraId="45F5C84D" w14:textId="77777777" w:rsidR="00D02C40" w:rsidRPr="00D02C40" w:rsidRDefault="00D02C40" w:rsidP="00D02C40">
            <w:pPr>
              <w:spacing w:before="40" w:after="30" w:line="288" w:lineRule="auto"/>
              <w:jc w:val="center"/>
              <w:rPr>
                <w:rFonts w:ascii="Times New Roman" w:eastAsia="Calibri" w:hAnsi="Times New Roman" w:cs="Times New Roman"/>
                <w:iCs/>
                <w:sz w:val="28"/>
                <w:szCs w:val="28"/>
              </w:rPr>
            </w:pPr>
            <w:r w:rsidRPr="00D02C40">
              <w:rPr>
                <w:rFonts w:ascii="Times New Roman" w:eastAsia="Calibri" w:hAnsi="Times New Roman" w:cs="Times New Roman"/>
                <w:iCs/>
                <w:sz w:val="28"/>
                <w:szCs w:val="28"/>
              </w:rPr>
              <w:t>-</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11FC75" w14:textId="77777777" w:rsidR="00D02C40" w:rsidRPr="00D02C40" w:rsidRDefault="00D02C40" w:rsidP="00D02C40">
            <w:pPr>
              <w:spacing w:before="40" w:after="30" w:line="288" w:lineRule="auto"/>
              <w:jc w:val="center"/>
              <w:rPr>
                <w:rFonts w:ascii="Times New Roman" w:eastAsia="Calibri" w:hAnsi="Times New Roman" w:cs="Times New Roman"/>
                <w:iCs/>
                <w:sz w:val="28"/>
                <w:szCs w:val="28"/>
              </w:rPr>
            </w:pPr>
            <w:r w:rsidRPr="00D02C40">
              <w:rPr>
                <w:rFonts w:ascii="Times New Roman" w:eastAsia="Calibri" w:hAnsi="Times New Roman" w:cs="Times New Roman"/>
                <w:iCs/>
                <w:sz w:val="28"/>
                <w:szCs w:val="28"/>
              </w:rPr>
              <w:t>-</w:t>
            </w:r>
          </w:p>
        </w:tc>
      </w:tr>
    </w:tbl>
    <w:p w14:paraId="1185979B" w14:textId="77777777" w:rsidR="000D4E04" w:rsidRDefault="00D02C40" w:rsidP="000D4E04">
      <w:pPr>
        <w:numPr>
          <w:ilvl w:val="0"/>
          <w:numId w:val="2"/>
        </w:numPr>
        <w:tabs>
          <w:tab w:val="left" w:pos="851"/>
        </w:tabs>
        <w:spacing w:before="60" w:after="0" w:line="288" w:lineRule="auto"/>
        <w:ind w:hanging="1080"/>
        <w:jc w:val="both"/>
        <w:rPr>
          <w:rFonts w:ascii="Times New Roman" w:eastAsia="Calibri" w:hAnsi="Times New Roman" w:cs="Times New Roman"/>
          <w:sz w:val="28"/>
          <w:szCs w:val="28"/>
        </w:rPr>
      </w:pPr>
      <w:r w:rsidRPr="00D02C40">
        <w:rPr>
          <w:rFonts w:ascii="Times New Roman" w:eastAsia="Calibri" w:hAnsi="Times New Roman" w:cs="Times New Roman"/>
          <w:sz w:val="28"/>
          <w:szCs w:val="28"/>
        </w:rPr>
        <w:t>Về các yêu cầu khác:</w:t>
      </w:r>
    </w:p>
    <w:p w14:paraId="4D15C899" w14:textId="77777777" w:rsidR="00D02C40" w:rsidRPr="000D4E04" w:rsidRDefault="00D02C40" w:rsidP="000D4E04">
      <w:pPr>
        <w:pStyle w:val="ListParagraph"/>
        <w:numPr>
          <w:ilvl w:val="0"/>
          <w:numId w:val="4"/>
        </w:numPr>
        <w:tabs>
          <w:tab w:val="left" w:pos="851"/>
        </w:tabs>
        <w:spacing w:before="60" w:after="0" w:line="288" w:lineRule="auto"/>
        <w:jc w:val="both"/>
        <w:rPr>
          <w:rFonts w:ascii="Times New Roman" w:eastAsia="Calibri" w:hAnsi="Times New Roman" w:cs="Times New Roman"/>
          <w:sz w:val="28"/>
          <w:szCs w:val="28"/>
        </w:rPr>
      </w:pPr>
      <w:r w:rsidRPr="000D4E04">
        <w:rPr>
          <w:rFonts w:ascii="Times New Roman" w:eastAsia="Calibri" w:hAnsi="Times New Roman" w:cs="Times New Roman"/>
          <w:sz w:val="28"/>
          <w:szCs w:val="28"/>
        </w:rPr>
        <w:t xml:space="preserve">Đối với công trình nhà ở: </w:t>
      </w:r>
    </w:p>
    <w:p w14:paraId="57BD6903" w14:textId="77777777" w:rsidR="00D02C40" w:rsidRPr="00D02C40" w:rsidRDefault="00D02C40" w:rsidP="00D02C40">
      <w:pPr>
        <w:tabs>
          <w:tab w:val="left" w:pos="851"/>
        </w:tabs>
        <w:spacing w:after="0" w:line="288" w:lineRule="auto"/>
        <w:ind w:firstLine="562"/>
        <w:jc w:val="both"/>
        <w:rPr>
          <w:rFonts w:ascii="Times New Roman" w:eastAsia="Calibri" w:hAnsi="Times New Roman" w:cs="Times New Roman"/>
          <w:sz w:val="28"/>
          <w:szCs w:val="28"/>
        </w:rPr>
      </w:pPr>
      <w:r w:rsidRPr="00D02C40">
        <w:rPr>
          <w:rFonts w:ascii="Times New Roman" w:eastAsia="Calibri" w:hAnsi="Times New Roman" w:cs="Times New Roman"/>
          <w:sz w:val="28"/>
          <w:szCs w:val="28"/>
        </w:rPr>
        <w:t>+ Ngoài tuân thủ chỉ giới xây dựng chung, cần đảm bảo chỉ giới xây dựng lùi ≥ 3m so với chỉ giới đường đỏ các đường nội bộ.</w:t>
      </w:r>
    </w:p>
    <w:p w14:paraId="18728EEE" w14:textId="77777777" w:rsidR="000D4E04" w:rsidRDefault="00D02C40" w:rsidP="000D4E04">
      <w:pPr>
        <w:tabs>
          <w:tab w:val="left" w:pos="851"/>
        </w:tabs>
        <w:spacing w:after="0" w:line="288" w:lineRule="auto"/>
        <w:ind w:firstLine="562"/>
        <w:jc w:val="both"/>
        <w:rPr>
          <w:rFonts w:ascii="Times New Roman" w:eastAsia="Calibri" w:hAnsi="Times New Roman" w:cs="Times New Roman"/>
          <w:sz w:val="28"/>
          <w:szCs w:val="28"/>
        </w:rPr>
      </w:pPr>
      <w:r w:rsidRPr="00D02C40">
        <w:rPr>
          <w:rFonts w:ascii="Times New Roman" w:eastAsia="Calibri" w:hAnsi="Times New Roman" w:cs="Times New Roman"/>
          <w:sz w:val="28"/>
          <w:szCs w:val="28"/>
        </w:rPr>
        <w:t>+ Tăng cường bố trí sân vườn, cây xanh.</w:t>
      </w:r>
    </w:p>
    <w:p w14:paraId="7DE1F715" w14:textId="77777777" w:rsidR="00D02C40" w:rsidRPr="000D4E04" w:rsidRDefault="00D02C40" w:rsidP="000D4E04">
      <w:pPr>
        <w:pStyle w:val="ListParagraph"/>
        <w:numPr>
          <w:ilvl w:val="0"/>
          <w:numId w:val="4"/>
        </w:numPr>
        <w:tabs>
          <w:tab w:val="left" w:pos="851"/>
        </w:tabs>
        <w:spacing w:after="0" w:line="288" w:lineRule="auto"/>
        <w:jc w:val="both"/>
        <w:rPr>
          <w:rFonts w:ascii="Times New Roman" w:eastAsia="Calibri" w:hAnsi="Times New Roman" w:cs="Times New Roman"/>
          <w:sz w:val="28"/>
          <w:szCs w:val="28"/>
        </w:rPr>
      </w:pPr>
      <w:r w:rsidRPr="000D4E04">
        <w:rPr>
          <w:rFonts w:ascii="Times New Roman" w:eastAsia="Calibri" w:hAnsi="Times New Roman" w:cs="Times New Roman"/>
          <w:sz w:val="28"/>
          <w:szCs w:val="28"/>
        </w:rPr>
        <w:t>Đối với cây xanh, sân vườn, giao thông nội bộ:</w:t>
      </w:r>
    </w:p>
    <w:p w14:paraId="60D0CA6D" w14:textId="77777777" w:rsidR="00D02C40" w:rsidRPr="00D02C40" w:rsidRDefault="00D02C40" w:rsidP="00D02C40">
      <w:pPr>
        <w:tabs>
          <w:tab w:val="left" w:pos="851"/>
        </w:tabs>
        <w:spacing w:after="0" w:line="288" w:lineRule="auto"/>
        <w:ind w:firstLine="562"/>
        <w:jc w:val="both"/>
        <w:rPr>
          <w:rFonts w:ascii="Times New Roman" w:eastAsia="Calibri" w:hAnsi="Times New Roman" w:cs="Times New Roman"/>
          <w:sz w:val="28"/>
          <w:szCs w:val="28"/>
        </w:rPr>
      </w:pPr>
      <w:r w:rsidRPr="00D02C40">
        <w:rPr>
          <w:rFonts w:ascii="Times New Roman" w:eastAsia="Calibri" w:hAnsi="Times New Roman" w:cs="Times New Roman"/>
          <w:sz w:val="28"/>
          <w:szCs w:val="28"/>
        </w:rPr>
        <w:t>+ Các tuyến đường nội bộ có chiều rộng tối thiểu 9,0m (1,5m + 6,0m + 1,5m, đảm bảo tính kết nối với giao thông khu vực, các quy định về PCCC và bố trí đầy đủ hạ tầng khu ở theo quy định.</w:t>
      </w:r>
    </w:p>
    <w:p w14:paraId="44F2A3B8" w14:textId="77777777" w:rsidR="009E6BE7" w:rsidRDefault="00D02C40" w:rsidP="009E6BE7">
      <w:pPr>
        <w:tabs>
          <w:tab w:val="left" w:pos="851"/>
        </w:tabs>
        <w:spacing w:after="0" w:line="288" w:lineRule="auto"/>
        <w:ind w:firstLine="562"/>
        <w:jc w:val="both"/>
        <w:rPr>
          <w:rFonts w:ascii="Times New Roman" w:eastAsia="Calibri" w:hAnsi="Times New Roman" w:cs="Times New Roman"/>
          <w:sz w:val="28"/>
          <w:szCs w:val="28"/>
        </w:rPr>
      </w:pPr>
      <w:r w:rsidRPr="00D02C40">
        <w:rPr>
          <w:rFonts w:ascii="Times New Roman" w:eastAsia="Calibri" w:hAnsi="Times New Roman" w:cs="Times New Roman"/>
          <w:sz w:val="28"/>
          <w:szCs w:val="28"/>
        </w:rPr>
        <w:t>+ Không gian cây xanh cần tăng cường các công trình tiện ích, đặc biệt các thiết chế vui chơi cho trẻ em, đảm bảo tính tiếp cận cho công cộng.</w:t>
      </w:r>
    </w:p>
    <w:p w14:paraId="2B7FA7CE" w14:textId="4AE2AC91" w:rsidR="009E6BE7" w:rsidRDefault="00D02C40" w:rsidP="009E6BE7">
      <w:pPr>
        <w:tabs>
          <w:tab w:val="left" w:pos="851"/>
        </w:tabs>
        <w:spacing w:after="0" w:line="288" w:lineRule="auto"/>
        <w:ind w:firstLine="562"/>
        <w:jc w:val="both"/>
        <w:rPr>
          <w:rFonts w:ascii="Times New Roman" w:eastAsia="Calibri" w:hAnsi="Times New Roman" w:cs="Times New Roman"/>
          <w:sz w:val="28"/>
          <w:szCs w:val="28"/>
        </w:rPr>
      </w:pPr>
      <w:r w:rsidRPr="00D02C40">
        <w:rPr>
          <w:rFonts w:ascii="Times New Roman" w:eastAsia="Calibri" w:hAnsi="Times New Roman" w:cs="Times New Roman"/>
          <w:b/>
          <w:sz w:val="28"/>
          <w:szCs w:val="28"/>
          <w:lang w:val="nl-NL"/>
        </w:rPr>
        <w:t>1</w:t>
      </w:r>
      <w:r w:rsidR="00764DF6">
        <w:rPr>
          <w:rFonts w:ascii="Times New Roman" w:eastAsia="Calibri" w:hAnsi="Times New Roman" w:cs="Times New Roman"/>
          <w:b/>
          <w:sz w:val="28"/>
          <w:szCs w:val="28"/>
          <w:lang w:val="nl-NL"/>
        </w:rPr>
        <w:t>2</w:t>
      </w:r>
      <w:r w:rsidRPr="00D02C40">
        <w:rPr>
          <w:rFonts w:ascii="Times New Roman" w:eastAsia="Calibri" w:hAnsi="Times New Roman" w:cs="Times New Roman"/>
          <w:b/>
          <w:sz w:val="28"/>
          <w:szCs w:val="28"/>
          <w:lang w:val="nl-NL"/>
        </w:rPr>
        <w:t>. Thông tin liên hệ:</w:t>
      </w:r>
    </w:p>
    <w:p w14:paraId="5B555B22" w14:textId="14AB4674" w:rsidR="009E6BE7" w:rsidRDefault="00D02C40" w:rsidP="009E6BE7">
      <w:pPr>
        <w:tabs>
          <w:tab w:val="left" w:pos="851"/>
        </w:tabs>
        <w:spacing w:after="0" w:line="288" w:lineRule="auto"/>
        <w:ind w:firstLine="562"/>
        <w:jc w:val="both"/>
        <w:rPr>
          <w:rFonts w:ascii="Times New Roman" w:eastAsia="Calibri" w:hAnsi="Times New Roman" w:cs="Times New Roman"/>
          <w:sz w:val="28"/>
          <w:szCs w:val="28"/>
        </w:rPr>
      </w:pPr>
      <w:r w:rsidRPr="00D02C40">
        <w:rPr>
          <w:rFonts w:ascii="Times New Roman" w:eastAsia="Times New Roman" w:hAnsi="Times New Roman" w:cs="Times New Roman"/>
          <w:b/>
          <w:sz w:val="28"/>
          <w:szCs w:val="28"/>
          <w:lang w:val="nl-NL"/>
        </w:rPr>
        <w:t>1</w:t>
      </w:r>
      <w:r w:rsidR="00764DF6">
        <w:rPr>
          <w:rFonts w:ascii="Times New Roman" w:eastAsia="Times New Roman" w:hAnsi="Times New Roman" w:cs="Times New Roman"/>
          <w:b/>
          <w:sz w:val="28"/>
          <w:szCs w:val="28"/>
          <w:lang w:val="nl-NL"/>
        </w:rPr>
        <w:t>2</w:t>
      </w:r>
      <w:r w:rsidRPr="00D02C40">
        <w:rPr>
          <w:rFonts w:ascii="Times New Roman" w:eastAsia="Times New Roman" w:hAnsi="Times New Roman" w:cs="Times New Roman"/>
          <w:b/>
          <w:sz w:val="28"/>
          <w:szCs w:val="28"/>
          <w:lang w:val="nl-NL"/>
        </w:rPr>
        <w:t>.1 Trung tâm Xúc tiến đầu tư và Hỗ trợ doanh nghiệp</w:t>
      </w:r>
    </w:p>
    <w:p w14:paraId="74960442" w14:textId="77777777" w:rsidR="000D4E04" w:rsidRDefault="00D02C40" w:rsidP="009E6BE7">
      <w:pPr>
        <w:tabs>
          <w:tab w:val="left" w:pos="851"/>
        </w:tabs>
        <w:spacing w:after="0" w:line="288" w:lineRule="auto"/>
        <w:ind w:firstLine="562"/>
        <w:jc w:val="both"/>
        <w:rPr>
          <w:rFonts w:ascii="Times New Roman" w:eastAsia="Calibri" w:hAnsi="Times New Roman" w:cs="Times New Roman"/>
          <w:sz w:val="28"/>
          <w:szCs w:val="28"/>
        </w:rPr>
      </w:pPr>
      <w:r w:rsidRPr="00D02C40">
        <w:rPr>
          <w:rFonts w:ascii="Times New Roman" w:eastAsia="Times New Roman" w:hAnsi="Times New Roman" w:cs="Times New Roman"/>
          <w:sz w:val="28"/>
          <w:szCs w:val="28"/>
          <w:lang w:val="nl-NL"/>
        </w:rPr>
        <w:t>Sở Kế hoạch và Đầu tư Thừa Thiên Huế</w:t>
      </w:r>
    </w:p>
    <w:p w14:paraId="3A2E612C" w14:textId="77777777" w:rsidR="000D4E04" w:rsidRDefault="00D02C40" w:rsidP="000D4E04">
      <w:pPr>
        <w:tabs>
          <w:tab w:val="left" w:pos="851"/>
        </w:tabs>
        <w:spacing w:after="0" w:line="288" w:lineRule="auto"/>
        <w:ind w:firstLine="562"/>
        <w:jc w:val="both"/>
        <w:rPr>
          <w:rFonts w:ascii="Times New Roman" w:eastAsia="Calibri" w:hAnsi="Times New Roman" w:cs="Times New Roman"/>
          <w:sz w:val="28"/>
          <w:szCs w:val="28"/>
        </w:rPr>
      </w:pPr>
      <w:r w:rsidRPr="00D02C40">
        <w:rPr>
          <w:rFonts w:ascii="Times New Roman" w:eastAsia="Times New Roman" w:hAnsi="Times New Roman" w:cs="Times New Roman"/>
          <w:sz w:val="28"/>
          <w:szCs w:val="28"/>
          <w:lang w:val="nl-NL"/>
        </w:rPr>
        <w:t>Địa chỉ: 07 Tôn Đức Thắng, thành phố Huế</w:t>
      </w:r>
    </w:p>
    <w:p w14:paraId="20529EF1" w14:textId="77777777" w:rsidR="000D4E04" w:rsidRDefault="00D02C40" w:rsidP="000D4E04">
      <w:pPr>
        <w:tabs>
          <w:tab w:val="left" w:pos="851"/>
        </w:tabs>
        <w:spacing w:after="0" w:line="288" w:lineRule="auto"/>
        <w:ind w:firstLine="562"/>
        <w:jc w:val="both"/>
        <w:rPr>
          <w:rFonts w:ascii="Times New Roman" w:eastAsia="Calibri" w:hAnsi="Times New Roman" w:cs="Times New Roman"/>
          <w:sz w:val="28"/>
          <w:szCs w:val="28"/>
        </w:rPr>
      </w:pPr>
      <w:r w:rsidRPr="00D02C40">
        <w:rPr>
          <w:rFonts w:ascii="Times New Roman" w:eastAsia="Times New Roman" w:hAnsi="Times New Roman" w:cs="Times New Roman"/>
          <w:sz w:val="28"/>
          <w:szCs w:val="28"/>
          <w:lang w:val="nl-NL"/>
        </w:rPr>
        <w:t>Số điện thoại: +84 234 3855501/3938824/3938825</w:t>
      </w:r>
    </w:p>
    <w:p w14:paraId="1CA841BE" w14:textId="77777777" w:rsidR="009E6BE7" w:rsidRDefault="00D02C40" w:rsidP="009E6BE7">
      <w:pPr>
        <w:tabs>
          <w:tab w:val="left" w:pos="851"/>
        </w:tabs>
        <w:spacing w:after="0" w:line="288" w:lineRule="auto"/>
        <w:ind w:firstLine="562"/>
        <w:jc w:val="both"/>
        <w:rPr>
          <w:rFonts w:ascii="Times New Roman" w:eastAsia="Calibri" w:hAnsi="Times New Roman" w:cs="Times New Roman"/>
          <w:sz w:val="28"/>
          <w:szCs w:val="28"/>
        </w:rPr>
      </w:pPr>
      <w:r w:rsidRPr="00D02C40">
        <w:rPr>
          <w:rFonts w:ascii="Times New Roman" w:eastAsia="Times New Roman" w:hAnsi="Times New Roman" w:cs="Times New Roman"/>
          <w:sz w:val="28"/>
          <w:szCs w:val="28"/>
          <w:lang w:val="nl-NL"/>
        </w:rPr>
        <w:t xml:space="preserve">Email: </w:t>
      </w:r>
      <w:hyperlink r:id="rId10" w:history="1">
        <w:r w:rsidRPr="00D02C40">
          <w:rPr>
            <w:rFonts w:ascii="Times New Roman" w:eastAsia="Times New Roman" w:hAnsi="Times New Roman" w:cs="Times New Roman"/>
            <w:color w:val="0000FF"/>
            <w:sz w:val="28"/>
            <w:szCs w:val="28"/>
            <w:u w:val="single"/>
            <w:lang w:val="nl-NL"/>
          </w:rPr>
          <w:t>ipa.skhdt@thuathienhue.gov.vn</w:t>
        </w:r>
      </w:hyperlink>
    </w:p>
    <w:p w14:paraId="7DEEE6B8" w14:textId="520AA512" w:rsidR="009E6BE7" w:rsidRDefault="00D02C40" w:rsidP="009E6BE7">
      <w:pPr>
        <w:tabs>
          <w:tab w:val="left" w:pos="851"/>
        </w:tabs>
        <w:spacing w:after="0" w:line="288" w:lineRule="auto"/>
        <w:ind w:firstLine="562"/>
        <w:jc w:val="both"/>
        <w:rPr>
          <w:rFonts w:ascii="Times New Roman" w:eastAsia="Calibri" w:hAnsi="Times New Roman" w:cs="Times New Roman"/>
          <w:sz w:val="28"/>
          <w:szCs w:val="28"/>
        </w:rPr>
      </w:pPr>
      <w:r w:rsidRPr="00D02C40">
        <w:rPr>
          <w:rFonts w:ascii="Times New Roman" w:eastAsia="Calibri" w:hAnsi="Times New Roman" w:cs="Times New Roman"/>
          <w:b/>
          <w:sz w:val="28"/>
          <w:szCs w:val="28"/>
          <w:lang w:val="de-DE"/>
        </w:rPr>
        <w:t>1</w:t>
      </w:r>
      <w:r w:rsidR="00764DF6">
        <w:rPr>
          <w:rFonts w:ascii="Times New Roman" w:eastAsia="Calibri" w:hAnsi="Times New Roman" w:cs="Times New Roman"/>
          <w:b/>
          <w:sz w:val="28"/>
          <w:szCs w:val="28"/>
          <w:lang w:val="de-DE"/>
        </w:rPr>
        <w:t>2</w:t>
      </w:r>
      <w:r w:rsidRPr="00D02C40">
        <w:rPr>
          <w:rFonts w:ascii="Times New Roman" w:eastAsia="Calibri" w:hAnsi="Times New Roman" w:cs="Times New Roman"/>
          <w:b/>
          <w:sz w:val="28"/>
          <w:szCs w:val="28"/>
          <w:lang w:val="de-DE"/>
        </w:rPr>
        <w:t>.2 Trung tâm phát triển quỹ đất tỉnh – Sở Tài nguyên và Môi trường tỉnh Thừa Thiên Huế</w:t>
      </w:r>
    </w:p>
    <w:p w14:paraId="511612BC" w14:textId="77777777" w:rsidR="009E6BE7" w:rsidRDefault="00DE7B37" w:rsidP="009E6BE7">
      <w:pPr>
        <w:tabs>
          <w:tab w:val="left" w:pos="851"/>
        </w:tabs>
        <w:spacing w:after="0" w:line="288" w:lineRule="auto"/>
        <w:ind w:firstLine="562"/>
        <w:jc w:val="both"/>
        <w:rPr>
          <w:rFonts w:ascii="Times New Roman" w:eastAsia="Calibri" w:hAnsi="Times New Roman" w:cs="Times New Roman"/>
          <w:sz w:val="28"/>
          <w:szCs w:val="28"/>
        </w:rPr>
      </w:pPr>
      <w:hyperlink r:id="rId11" w:history="1">
        <w:r w:rsidR="00D02C40" w:rsidRPr="00D02C40">
          <w:rPr>
            <w:rFonts w:ascii="Times New Roman" w:eastAsia="Times New Roman" w:hAnsi="Times New Roman" w:cs="Times New Roman"/>
            <w:sz w:val="28"/>
            <w:szCs w:val="28"/>
            <w:lang w:val="de-DE"/>
          </w:rPr>
          <w:t>Địa chỉ</w:t>
        </w:r>
      </w:hyperlink>
      <w:r w:rsidR="00D02C40" w:rsidRPr="00D02C40">
        <w:rPr>
          <w:rFonts w:ascii="Times New Roman" w:eastAsia="Times New Roman" w:hAnsi="Times New Roman" w:cs="Times New Roman"/>
          <w:sz w:val="28"/>
          <w:szCs w:val="28"/>
          <w:lang w:val="de-DE"/>
        </w:rPr>
        <w:t>: 24 Lê Lợi, Vĩnh Ninh, Tp. Huế, Thừa Thiên Huế</w:t>
      </w:r>
    </w:p>
    <w:p w14:paraId="56D993BB" w14:textId="77777777" w:rsidR="00D02C40" w:rsidRPr="000D4E04" w:rsidRDefault="00DE7B37" w:rsidP="009E6BE7">
      <w:pPr>
        <w:tabs>
          <w:tab w:val="left" w:pos="851"/>
        </w:tabs>
        <w:spacing w:after="0" w:line="288" w:lineRule="auto"/>
        <w:ind w:firstLine="562"/>
        <w:jc w:val="both"/>
        <w:rPr>
          <w:rFonts w:ascii="Times New Roman" w:eastAsia="Calibri" w:hAnsi="Times New Roman" w:cs="Times New Roman"/>
          <w:sz w:val="28"/>
          <w:szCs w:val="28"/>
        </w:rPr>
      </w:pPr>
      <w:hyperlink r:id="rId12" w:history="1">
        <w:r w:rsidR="00D02C40" w:rsidRPr="00D02C40">
          <w:rPr>
            <w:rFonts w:ascii="Times New Roman" w:eastAsia="Times New Roman" w:hAnsi="Times New Roman" w:cs="Times New Roman"/>
            <w:sz w:val="28"/>
            <w:szCs w:val="28"/>
            <w:lang w:val="de-DE"/>
          </w:rPr>
          <w:t>Điện thoại</w:t>
        </w:r>
      </w:hyperlink>
      <w:r w:rsidR="00D02C40" w:rsidRPr="00D02C40">
        <w:rPr>
          <w:rFonts w:ascii="Times New Roman" w:eastAsia="Times New Roman" w:hAnsi="Times New Roman" w:cs="Times New Roman"/>
          <w:sz w:val="28"/>
          <w:szCs w:val="28"/>
          <w:lang w:val="de-DE"/>
        </w:rPr>
        <w:t>: 0234 3898 926</w:t>
      </w:r>
    </w:p>
    <w:p w14:paraId="74055A2D" w14:textId="77777777" w:rsidR="00D02C40" w:rsidRPr="00D02C40" w:rsidRDefault="00D02C40" w:rsidP="00D02C40">
      <w:pPr>
        <w:spacing w:after="0" w:line="360" w:lineRule="exact"/>
        <w:ind w:firstLine="562"/>
        <w:rPr>
          <w:rFonts w:ascii="Times New Roman" w:eastAsia="Times New Roman" w:hAnsi="Times New Roman" w:cs="Times New Roman"/>
          <w:b/>
          <w:sz w:val="28"/>
          <w:szCs w:val="28"/>
        </w:rPr>
      </w:pPr>
    </w:p>
    <w:p w14:paraId="0C616A1C" w14:textId="77777777" w:rsidR="000D4E04" w:rsidRDefault="000D4E0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10306E18" w14:textId="3069F34F" w:rsidR="00D02C40" w:rsidRPr="00D02C40" w:rsidRDefault="00D02C40" w:rsidP="00D02C40">
      <w:pPr>
        <w:spacing w:before="120" w:after="0" w:line="360" w:lineRule="exact"/>
        <w:ind w:firstLine="567"/>
        <w:jc w:val="center"/>
        <w:rPr>
          <w:rFonts w:ascii="Times New Roman" w:eastAsia="Times New Roman" w:hAnsi="Times New Roman" w:cs="Times New Roman"/>
          <w:b/>
          <w:spacing w:val="-8"/>
          <w:sz w:val="28"/>
          <w:szCs w:val="28"/>
        </w:rPr>
      </w:pPr>
      <w:r w:rsidRPr="00D02C40">
        <w:rPr>
          <w:rFonts w:ascii="Times New Roman" w:eastAsia="Times New Roman" w:hAnsi="Times New Roman" w:cs="Times New Roman"/>
          <w:b/>
          <w:sz w:val="28"/>
          <w:szCs w:val="28"/>
        </w:rPr>
        <w:lastRenderedPageBreak/>
        <w:t xml:space="preserve">DỰ ÁN </w:t>
      </w:r>
      <w:r w:rsidR="00BE0FC3">
        <w:rPr>
          <w:rFonts w:ascii="Times New Roman" w:eastAsia="Times New Roman" w:hAnsi="Times New Roman" w:cs="Times New Roman"/>
          <w:b/>
          <w:sz w:val="28"/>
          <w:szCs w:val="28"/>
        </w:rPr>
        <w:t>3</w:t>
      </w:r>
      <w:r w:rsidRPr="00D02C40">
        <w:rPr>
          <w:rFonts w:ascii="Times New Roman" w:eastAsia="Times New Roman" w:hAnsi="Times New Roman" w:cs="Times New Roman"/>
          <w:b/>
          <w:sz w:val="28"/>
          <w:szCs w:val="28"/>
        </w:rPr>
        <w:t xml:space="preserve">: </w:t>
      </w:r>
      <w:r w:rsidRPr="00D02C40">
        <w:rPr>
          <w:rFonts w:ascii="Times New Roman" w:eastAsia="Times New Roman" w:hAnsi="Times New Roman" w:cs="Times New Roman"/>
          <w:b/>
          <w:spacing w:val="-8"/>
          <w:sz w:val="28"/>
          <w:szCs w:val="28"/>
        </w:rPr>
        <w:t>KHU NGHỈ DƯỠNG VÀ KHÔNG GIAN VĂN HÓA HUẾ</w:t>
      </w:r>
    </w:p>
    <w:p w14:paraId="2CFC51DB" w14:textId="77777777" w:rsidR="00D02C40" w:rsidRPr="00D02C40" w:rsidRDefault="00D02C40" w:rsidP="00D02C40">
      <w:pPr>
        <w:spacing w:before="120" w:after="0" w:line="360" w:lineRule="exact"/>
        <w:ind w:firstLine="567"/>
        <w:jc w:val="center"/>
        <w:rPr>
          <w:rFonts w:ascii="Times New Roman" w:eastAsia="Times New Roman" w:hAnsi="Times New Roman" w:cs="Times New Roman"/>
          <w:b/>
          <w:sz w:val="28"/>
          <w:szCs w:val="28"/>
        </w:rPr>
      </w:pPr>
    </w:p>
    <w:p w14:paraId="66DD0ECE" w14:textId="77777777" w:rsidR="00D02C40" w:rsidRPr="00D02C40" w:rsidRDefault="00D02C40" w:rsidP="00D02C40">
      <w:pPr>
        <w:spacing w:before="120" w:after="0" w:line="360" w:lineRule="exact"/>
        <w:ind w:firstLine="567"/>
        <w:jc w:val="both"/>
        <w:rPr>
          <w:rFonts w:ascii="Times New Roman" w:eastAsia="Times New Roman" w:hAnsi="Times New Roman" w:cs="Times New Roman"/>
          <w:sz w:val="28"/>
          <w:szCs w:val="28"/>
        </w:rPr>
      </w:pPr>
      <w:r w:rsidRPr="00D02C40">
        <w:rPr>
          <w:rFonts w:ascii="Times New Roman" w:eastAsia="Times New Roman" w:hAnsi="Times New Roman" w:cs="Times New Roman"/>
          <w:b/>
          <w:sz w:val="28"/>
          <w:szCs w:val="28"/>
        </w:rPr>
        <w:t xml:space="preserve">1. Tên dự án: </w:t>
      </w:r>
      <w:r w:rsidRPr="00D02C40">
        <w:rPr>
          <w:rFonts w:ascii="Times New Roman" w:eastAsia="Times New Roman" w:hAnsi="Times New Roman" w:cs="Times New Roman"/>
          <w:sz w:val="28"/>
          <w:szCs w:val="28"/>
        </w:rPr>
        <w:t>Khu nghỉ dưỡng và không gian văn hóa Huế</w:t>
      </w:r>
    </w:p>
    <w:p w14:paraId="498DE348" w14:textId="77777777" w:rsidR="00D02C40" w:rsidRPr="00D02C40" w:rsidRDefault="00D02C40" w:rsidP="00D02C40">
      <w:pPr>
        <w:spacing w:before="120" w:after="0" w:line="360" w:lineRule="exact"/>
        <w:ind w:firstLine="567"/>
        <w:jc w:val="both"/>
        <w:rPr>
          <w:rFonts w:ascii="Times New Roman" w:eastAsia="Times New Roman" w:hAnsi="Times New Roman" w:cs="Times New Roman"/>
          <w:spacing w:val="-6"/>
          <w:sz w:val="28"/>
          <w:szCs w:val="28"/>
        </w:rPr>
      </w:pPr>
      <w:r w:rsidRPr="00D02C40">
        <w:rPr>
          <w:rFonts w:ascii="Times New Roman" w:eastAsia="Times New Roman" w:hAnsi="Times New Roman" w:cs="Times New Roman"/>
          <w:b/>
          <w:spacing w:val="-6"/>
          <w:sz w:val="28"/>
          <w:szCs w:val="28"/>
        </w:rPr>
        <w:t xml:space="preserve">2. Địa điểm thực hiện: </w:t>
      </w:r>
      <w:r w:rsidRPr="00D02C40">
        <w:rPr>
          <w:rFonts w:ascii="Times New Roman" w:eastAsia="Times New Roman" w:hAnsi="Times New Roman" w:cs="Times New Roman"/>
          <w:spacing w:val="-6"/>
          <w:sz w:val="28"/>
          <w:szCs w:val="28"/>
        </w:rPr>
        <w:t>Số 49, 51 Hàm Nghi, thành phố Huế, Thừa Thiên Huế</w:t>
      </w:r>
      <w:r w:rsidR="000D4E04">
        <w:rPr>
          <w:rFonts w:ascii="Times New Roman" w:eastAsia="Times New Roman" w:hAnsi="Times New Roman" w:cs="Times New Roman"/>
          <w:spacing w:val="-6"/>
          <w:sz w:val="28"/>
          <w:szCs w:val="28"/>
        </w:rPr>
        <w:t xml:space="preserve">. Ranh giới cụ thể như sau: </w:t>
      </w:r>
    </w:p>
    <w:p w14:paraId="635510F4" w14:textId="77777777" w:rsidR="00D02C40" w:rsidRPr="00D02C40" w:rsidRDefault="00D02C40" w:rsidP="00D02C40">
      <w:pPr>
        <w:spacing w:before="120" w:after="0" w:line="360" w:lineRule="exact"/>
        <w:ind w:firstLine="567"/>
        <w:jc w:val="both"/>
        <w:rPr>
          <w:rFonts w:ascii="Times New Roman" w:eastAsia="Times New Roman" w:hAnsi="Times New Roman" w:cs="Times New Roman"/>
          <w:sz w:val="28"/>
          <w:szCs w:val="28"/>
        </w:rPr>
      </w:pPr>
      <w:r w:rsidRPr="00D02C40">
        <w:rPr>
          <w:rFonts w:ascii="Times New Roman" w:eastAsia="Times New Roman" w:hAnsi="Times New Roman" w:cs="Times New Roman"/>
          <w:sz w:val="28"/>
          <w:szCs w:val="28"/>
        </w:rPr>
        <w:t xml:space="preserve">- Phía Bắc giáp </w:t>
      </w:r>
      <w:r w:rsidR="000D4E04">
        <w:rPr>
          <w:rFonts w:ascii="Times New Roman" w:eastAsia="Times New Roman" w:hAnsi="Times New Roman" w:cs="Times New Roman"/>
          <w:sz w:val="28"/>
          <w:szCs w:val="28"/>
        </w:rPr>
        <w:t xml:space="preserve">khu </w:t>
      </w:r>
      <w:r w:rsidRPr="00D02C40">
        <w:rPr>
          <w:rFonts w:ascii="Times New Roman" w:eastAsia="Times New Roman" w:hAnsi="Times New Roman" w:cs="Times New Roman"/>
          <w:sz w:val="28"/>
          <w:szCs w:val="28"/>
        </w:rPr>
        <w:t>dân cư hiện trạng;</w:t>
      </w:r>
    </w:p>
    <w:p w14:paraId="51784BA3" w14:textId="77777777" w:rsidR="00D02C40" w:rsidRPr="00D02C40" w:rsidRDefault="00D02C40" w:rsidP="00D02C40">
      <w:pPr>
        <w:spacing w:before="120" w:after="0" w:line="360" w:lineRule="exact"/>
        <w:ind w:firstLine="567"/>
        <w:jc w:val="both"/>
        <w:rPr>
          <w:rFonts w:ascii="Times New Roman" w:eastAsia="Times New Roman" w:hAnsi="Times New Roman" w:cs="Times New Roman"/>
          <w:sz w:val="28"/>
          <w:szCs w:val="28"/>
        </w:rPr>
      </w:pPr>
      <w:r w:rsidRPr="00D02C40">
        <w:rPr>
          <w:rFonts w:ascii="Times New Roman" w:eastAsia="Times New Roman" w:hAnsi="Times New Roman" w:cs="Times New Roman"/>
          <w:sz w:val="28"/>
          <w:szCs w:val="28"/>
        </w:rPr>
        <w:t>- Phía Tây giáp đường Quy hoạch 5,5m;</w:t>
      </w:r>
    </w:p>
    <w:p w14:paraId="0EFA94BE" w14:textId="77777777" w:rsidR="00D02C40" w:rsidRPr="00D02C40" w:rsidRDefault="00D02C40" w:rsidP="00D02C40">
      <w:pPr>
        <w:spacing w:before="120" w:after="0" w:line="360" w:lineRule="exact"/>
        <w:ind w:firstLine="567"/>
        <w:jc w:val="both"/>
        <w:rPr>
          <w:rFonts w:ascii="Times New Roman" w:eastAsia="Times New Roman" w:hAnsi="Times New Roman" w:cs="Times New Roman"/>
          <w:sz w:val="28"/>
          <w:szCs w:val="28"/>
        </w:rPr>
      </w:pPr>
      <w:r w:rsidRPr="00D02C40">
        <w:rPr>
          <w:rFonts w:ascii="Times New Roman" w:eastAsia="Times New Roman" w:hAnsi="Times New Roman" w:cs="Times New Roman"/>
          <w:sz w:val="28"/>
          <w:szCs w:val="28"/>
        </w:rPr>
        <w:t>- Phía Nam giáp đường Hàm Nghi lộ giới 13,0m;</w:t>
      </w:r>
    </w:p>
    <w:p w14:paraId="45DB3670" w14:textId="10F8388B" w:rsidR="00D02C40" w:rsidRPr="00D02C40" w:rsidRDefault="00D02C40" w:rsidP="00EE4AFD">
      <w:pPr>
        <w:spacing w:before="120" w:after="0" w:line="360" w:lineRule="exact"/>
        <w:ind w:firstLine="567"/>
        <w:jc w:val="both"/>
        <w:rPr>
          <w:rFonts w:ascii="Times New Roman" w:eastAsia="Times New Roman" w:hAnsi="Times New Roman" w:cs="Times New Roman"/>
          <w:sz w:val="28"/>
          <w:szCs w:val="28"/>
        </w:rPr>
      </w:pPr>
      <w:r w:rsidRPr="00D02C40">
        <w:rPr>
          <w:rFonts w:ascii="Times New Roman" w:eastAsia="Times New Roman" w:hAnsi="Times New Roman" w:cs="Times New Roman"/>
          <w:sz w:val="28"/>
          <w:szCs w:val="28"/>
        </w:rPr>
        <w:t>- Phía Đông giáp Khách sạn Le Domaine De Cocodo.</w:t>
      </w:r>
      <w:r w:rsidRPr="00D02C40">
        <w:rPr>
          <w:rFonts w:ascii="Times New Roman" w:eastAsia="Times New Roman" w:hAnsi="Times New Roman" w:cs="Times New Roman"/>
          <w:noProof/>
          <w:sz w:val="28"/>
          <w:szCs w:val="28"/>
        </w:rPr>
        <w:drawing>
          <wp:anchor distT="0" distB="0" distL="114300" distR="114300" simplePos="0" relativeHeight="251664384" behindDoc="0" locked="0" layoutInCell="1" allowOverlap="1" wp14:anchorId="06DBA0DB" wp14:editId="32B6B6A5">
            <wp:simplePos x="0" y="0"/>
            <wp:positionH relativeFrom="column">
              <wp:posOffset>129540</wp:posOffset>
            </wp:positionH>
            <wp:positionV relativeFrom="paragraph">
              <wp:posOffset>327660</wp:posOffset>
            </wp:positionV>
            <wp:extent cx="5619750" cy="37147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0" cy="3714750"/>
                    </a:xfrm>
                    <a:prstGeom prst="rect">
                      <a:avLst/>
                    </a:prstGeom>
                    <a:noFill/>
                  </pic:spPr>
                </pic:pic>
              </a:graphicData>
            </a:graphic>
            <wp14:sizeRelH relativeFrom="page">
              <wp14:pctWidth>0</wp14:pctWidth>
            </wp14:sizeRelH>
            <wp14:sizeRelV relativeFrom="page">
              <wp14:pctHeight>0</wp14:pctHeight>
            </wp14:sizeRelV>
          </wp:anchor>
        </w:drawing>
      </w:r>
    </w:p>
    <w:p w14:paraId="05C4319F" w14:textId="77777777" w:rsidR="00D02C40" w:rsidRPr="00D02C40" w:rsidRDefault="00D02C40" w:rsidP="00D02C40">
      <w:pPr>
        <w:spacing w:before="120" w:after="0" w:line="360" w:lineRule="exact"/>
        <w:ind w:firstLine="567"/>
        <w:jc w:val="center"/>
        <w:rPr>
          <w:rFonts w:ascii="Times New Roman" w:eastAsia="Times New Roman" w:hAnsi="Times New Roman" w:cs="Times New Roman"/>
          <w:i/>
          <w:sz w:val="28"/>
          <w:szCs w:val="28"/>
        </w:rPr>
      </w:pPr>
      <w:r w:rsidRPr="00D02C40">
        <w:rPr>
          <w:rFonts w:ascii="Times New Roman" w:eastAsia="Times New Roman" w:hAnsi="Times New Roman" w:cs="Times New Roman"/>
          <w:i/>
          <w:sz w:val="28"/>
          <w:szCs w:val="28"/>
        </w:rPr>
        <w:t>Vị trí</w:t>
      </w:r>
      <w:r w:rsidR="000D4E04">
        <w:rPr>
          <w:rFonts w:ascii="Times New Roman" w:eastAsia="Times New Roman" w:hAnsi="Times New Roman" w:cs="Times New Roman"/>
          <w:i/>
          <w:sz w:val="28"/>
          <w:szCs w:val="28"/>
        </w:rPr>
        <w:t xml:space="preserve"> và ranh giới</w:t>
      </w:r>
      <w:r w:rsidRPr="00D02C40">
        <w:rPr>
          <w:rFonts w:ascii="Times New Roman" w:eastAsia="Times New Roman" w:hAnsi="Times New Roman" w:cs="Times New Roman"/>
          <w:i/>
          <w:sz w:val="28"/>
          <w:szCs w:val="28"/>
        </w:rPr>
        <w:t xml:space="preserve"> khu đất nghiên cứu</w:t>
      </w:r>
    </w:p>
    <w:p w14:paraId="52B04673" w14:textId="77777777" w:rsidR="00D02C40" w:rsidRPr="00D02C40" w:rsidRDefault="00D02C40" w:rsidP="00D02C40">
      <w:pPr>
        <w:spacing w:before="120" w:after="120" w:line="360" w:lineRule="exact"/>
        <w:ind w:firstLine="567"/>
        <w:jc w:val="both"/>
        <w:rPr>
          <w:rFonts w:ascii="Times New Roman" w:eastAsia="Times New Roman" w:hAnsi="Times New Roman" w:cs="Times New Roman"/>
          <w:b/>
          <w:sz w:val="28"/>
          <w:szCs w:val="28"/>
        </w:rPr>
      </w:pPr>
      <w:r w:rsidRPr="00D02C40">
        <w:rPr>
          <w:rFonts w:ascii="Times New Roman" w:eastAsia="Times New Roman" w:hAnsi="Times New Roman" w:cs="Times New Roman"/>
          <w:b/>
          <w:sz w:val="28"/>
          <w:szCs w:val="28"/>
        </w:rPr>
        <w:t>3. Diện tích sử dụng đất</w:t>
      </w:r>
      <w:r w:rsidR="000D4E04" w:rsidRPr="000D4E04">
        <w:rPr>
          <w:rFonts w:ascii="Times New Roman" w:eastAsia="Times New Roman" w:hAnsi="Times New Roman" w:cs="Times New Roman"/>
          <w:b/>
          <w:sz w:val="28"/>
          <w:szCs w:val="28"/>
        </w:rPr>
        <w:t xml:space="preserve"> </w:t>
      </w:r>
      <w:r w:rsidR="000D4E04" w:rsidRPr="00D02C40">
        <w:rPr>
          <w:rFonts w:ascii="Times New Roman" w:eastAsia="Times New Roman" w:hAnsi="Times New Roman" w:cs="Times New Roman"/>
          <w:b/>
          <w:sz w:val="28"/>
          <w:szCs w:val="28"/>
        </w:rPr>
        <w:t>dự kiến</w:t>
      </w:r>
      <w:r w:rsidRPr="00D02C40">
        <w:rPr>
          <w:rFonts w:ascii="Times New Roman" w:eastAsia="Times New Roman" w:hAnsi="Times New Roman" w:cs="Times New Roman"/>
          <w:b/>
          <w:sz w:val="28"/>
          <w:szCs w:val="28"/>
        </w:rPr>
        <w:t xml:space="preserve">: </w:t>
      </w:r>
      <w:r w:rsidR="000D4E04">
        <w:rPr>
          <w:rFonts w:ascii="Times New Roman" w:eastAsia="Times New Roman" w:hAnsi="Times New Roman" w:cs="Times New Roman"/>
          <w:sz w:val="28"/>
          <w:szCs w:val="28"/>
        </w:rPr>
        <w:t>theo C</w:t>
      </w:r>
      <w:r w:rsidRPr="00D02C40">
        <w:rPr>
          <w:rFonts w:ascii="Times New Roman" w:eastAsia="Times New Roman" w:hAnsi="Times New Roman" w:cs="Times New Roman"/>
          <w:sz w:val="28"/>
          <w:szCs w:val="28"/>
        </w:rPr>
        <w:t>ông văn số 82/PTQĐ-QLKTQĐ ngày 05/3/2020 về việc báo cáo giảm diện tích Khu đất 49-51 Hàm nghi, thành phố Huế:</w:t>
      </w:r>
    </w:p>
    <w:p w14:paraId="4F8B91A1" w14:textId="77777777" w:rsidR="00D02C40" w:rsidRPr="00D02C40" w:rsidRDefault="00D02C40" w:rsidP="00D02C40">
      <w:pPr>
        <w:tabs>
          <w:tab w:val="left" w:pos="851"/>
        </w:tabs>
        <w:spacing w:before="120" w:after="120" w:line="360" w:lineRule="exact"/>
        <w:ind w:firstLine="567"/>
        <w:jc w:val="both"/>
        <w:rPr>
          <w:rFonts w:ascii="Times New Roman" w:eastAsia="Calibri" w:hAnsi="Times New Roman" w:cs="Times New Roman"/>
          <w:sz w:val="28"/>
          <w:szCs w:val="28"/>
        </w:rPr>
      </w:pPr>
      <w:r w:rsidRPr="00D02C40">
        <w:rPr>
          <w:rFonts w:ascii="Times New Roman" w:eastAsia="Calibri" w:hAnsi="Times New Roman" w:cs="Times New Roman"/>
          <w:sz w:val="28"/>
          <w:szCs w:val="28"/>
        </w:rPr>
        <w:t>- Diện tích Khu đất theo hiện trạng quản lý: 2.148,3 m2;</w:t>
      </w:r>
    </w:p>
    <w:p w14:paraId="385E9DE3" w14:textId="77777777" w:rsidR="00D02C40" w:rsidRPr="00D02C40" w:rsidRDefault="00D02C40" w:rsidP="00D02C40">
      <w:pPr>
        <w:tabs>
          <w:tab w:val="left" w:pos="851"/>
        </w:tabs>
        <w:spacing w:before="120" w:after="120" w:line="360" w:lineRule="exact"/>
        <w:ind w:firstLine="567"/>
        <w:jc w:val="both"/>
        <w:rPr>
          <w:rFonts w:ascii="Times New Roman" w:eastAsia="Calibri" w:hAnsi="Times New Roman" w:cs="Times New Roman"/>
          <w:sz w:val="28"/>
          <w:szCs w:val="28"/>
        </w:rPr>
      </w:pPr>
      <w:r w:rsidRPr="00D02C40">
        <w:rPr>
          <w:rFonts w:ascii="Times New Roman" w:eastAsia="Calibri" w:hAnsi="Times New Roman" w:cs="Times New Roman"/>
          <w:sz w:val="28"/>
          <w:szCs w:val="28"/>
        </w:rPr>
        <w:t>- Diện tích Khu đất đã cắm mốc theo quy hoạch điều chỉnh và đề xuất giảm do mở rộng đường kiệt phía Bắc Khu đất: 1.693,9 m2.</w:t>
      </w:r>
    </w:p>
    <w:p w14:paraId="20DBE37C" w14:textId="77777777" w:rsidR="00D02C40" w:rsidRPr="00D02C40" w:rsidRDefault="00D02C40" w:rsidP="00D02C40">
      <w:pPr>
        <w:tabs>
          <w:tab w:val="left" w:pos="851"/>
        </w:tabs>
        <w:spacing w:before="120" w:after="120" w:line="360" w:lineRule="exact"/>
        <w:ind w:firstLine="567"/>
        <w:jc w:val="both"/>
        <w:rPr>
          <w:rFonts w:ascii="Times New Roman" w:eastAsia="Calibri" w:hAnsi="Times New Roman" w:cs="Times New Roman"/>
          <w:sz w:val="28"/>
          <w:szCs w:val="28"/>
        </w:rPr>
      </w:pPr>
      <w:r w:rsidRPr="00D02C40">
        <w:rPr>
          <w:rFonts w:ascii="Times New Roman" w:eastAsia="Times New Roman" w:hAnsi="Times New Roman" w:cs="Times New Roman"/>
          <w:b/>
          <w:sz w:val="28"/>
          <w:szCs w:val="28"/>
        </w:rPr>
        <w:lastRenderedPageBreak/>
        <w:t xml:space="preserve">4. Hiện trạng: </w:t>
      </w:r>
      <w:r w:rsidRPr="00D02C40">
        <w:rPr>
          <w:rFonts w:ascii="Times New Roman" w:eastAsia="Times New Roman" w:hAnsi="Times New Roman" w:cs="Times New Roman"/>
          <w:sz w:val="28"/>
          <w:szCs w:val="28"/>
        </w:rPr>
        <w:t>Trên khu đất có một số công trình xây dựng với tổng diện tích xây dựng 924,3 m</w:t>
      </w:r>
      <w:r w:rsidRPr="00D02C40">
        <w:rPr>
          <w:rFonts w:ascii="Times New Roman" w:eastAsia="Times New Roman" w:hAnsi="Times New Roman" w:cs="Times New Roman"/>
          <w:sz w:val="28"/>
          <w:szCs w:val="28"/>
          <w:vertAlign w:val="superscript"/>
        </w:rPr>
        <w:t>2</w:t>
      </w:r>
      <w:r w:rsidRPr="00D02C40">
        <w:rPr>
          <w:rFonts w:ascii="Times New Roman" w:eastAsia="Times New Roman" w:hAnsi="Times New Roman" w:cs="Times New Roman"/>
          <w:sz w:val="28"/>
          <w:szCs w:val="28"/>
        </w:rPr>
        <w:t>; tổng diện tích sàn: 1.142,4 m</w:t>
      </w:r>
      <w:r w:rsidRPr="00D02C40">
        <w:rPr>
          <w:rFonts w:ascii="Times New Roman" w:eastAsia="Times New Roman" w:hAnsi="Times New Roman" w:cs="Times New Roman"/>
          <w:sz w:val="28"/>
          <w:szCs w:val="28"/>
          <w:vertAlign w:val="superscript"/>
        </w:rPr>
        <w:t>2</w:t>
      </w:r>
      <w:r w:rsidRPr="00D02C40">
        <w:rPr>
          <w:rFonts w:ascii="Times New Roman" w:eastAsia="Times New Roman" w:hAnsi="Times New Roman" w:cs="Times New Roman"/>
          <w:sz w:val="28"/>
          <w:szCs w:val="28"/>
        </w:rPr>
        <w:t>.</w:t>
      </w:r>
    </w:p>
    <w:p w14:paraId="2EB2D39B" w14:textId="77777777" w:rsidR="00D02C40" w:rsidRPr="00D02C40" w:rsidRDefault="00D02C40" w:rsidP="00D02C40">
      <w:pPr>
        <w:spacing w:before="120" w:after="120" w:line="360" w:lineRule="exact"/>
        <w:ind w:firstLine="567"/>
        <w:jc w:val="both"/>
        <w:rPr>
          <w:rFonts w:ascii="Times New Roman" w:eastAsia="Times New Roman" w:hAnsi="Times New Roman" w:cs="Times New Roman"/>
          <w:b/>
          <w:sz w:val="28"/>
          <w:szCs w:val="28"/>
        </w:rPr>
      </w:pPr>
      <w:r w:rsidRPr="00D02C40">
        <w:rPr>
          <w:rFonts w:ascii="Times New Roman" w:eastAsia="Times New Roman" w:hAnsi="Times New Roman" w:cs="Times New Roman"/>
          <w:b/>
          <w:sz w:val="28"/>
          <w:szCs w:val="28"/>
        </w:rPr>
        <w:t xml:space="preserve">5. Mục tiêu đầu tư: </w:t>
      </w:r>
    </w:p>
    <w:p w14:paraId="1D6CA6B2" w14:textId="77777777" w:rsidR="000D4E04" w:rsidRDefault="00D02C40" w:rsidP="00D02C40">
      <w:pPr>
        <w:spacing w:before="120" w:after="120" w:line="360" w:lineRule="exact"/>
        <w:ind w:firstLine="567"/>
        <w:jc w:val="both"/>
        <w:rPr>
          <w:rFonts w:ascii="Times New Roman" w:eastAsia="Times New Roman" w:hAnsi="Times New Roman" w:cs="Times New Roman"/>
          <w:sz w:val="28"/>
          <w:szCs w:val="28"/>
        </w:rPr>
      </w:pPr>
      <w:r w:rsidRPr="00D02C40">
        <w:rPr>
          <w:rFonts w:ascii="Times New Roman" w:eastAsia="Times New Roman" w:hAnsi="Times New Roman" w:cs="Times New Roman"/>
          <w:sz w:val="28"/>
          <w:szCs w:val="28"/>
        </w:rPr>
        <w:t>- Đầu tư xây dựng mô hình khu du lịch</w:t>
      </w:r>
      <w:r w:rsidR="000D4E04">
        <w:rPr>
          <w:rFonts w:ascii="Times New Roman" w:eastAsia="Times New Roman" w:hAnsi="Times New Roman" w:cs="Times New Roman"/>
          <w:sz w:val="28"/>
          <w:szCs w:val="28"/>
        </w:rPr>
        <w:t xml:space="preserve"> độc đáo, đẳng cấp với</w:t>
      </w:r>
      <w:r w:rsidRPr="00D02C40">
        <w:rPr>
          <w:rFonts w:ascii="Times New Roman" w:eastAsia="Times New Roman" w:hAnsi="Times New Roman" w:cs="Times New Roman"/>
          <w:sz w:val="28"/>
          <w:szCs w:val="28"/>
        </w:rPr>
        <w:t xml:space="preserve"> tổng hợp nhiều loại hình du lịch văn hóa</w:t>
      </w:r>
      <w:r w:rsidR="000D4E04">
        <w:rPr>
          <w:rFonts w:ascii="Times New Roman" w:eastAsia="Times New Roman" w:hAnsi="Times New Roman" w:cs="Times New Roman"/>
          <w:sz w:val="28"/>
          <w:szCs w:val="28"/>
        </w:rPr>
        <w:t xml:space="preserve"> kết hợp khu</w:t>
      </w:r>
      <w:r w:rsidRPr="00D02C40">
        <w:rPr>
          <w:rFonts w:ascii="Times New Roman" w:eastAsia="Times New Roman" w:hAnsi="Times New Roman" w:cs="Times New Roman"/>
          <w:sz w:val="28"/>
          <w:szCs w:val="28"/>
        </w:rPr>
        <w:t xml:space="preserve"> nghỉ dưỡng,</w:t>
      </w:r>
      <w:r w:rsidR="000D4E04">
        <w:rPr>
          <w:rFonts w:ascii="Times New Roman" w:eastAsia="Times New Roman" w:hAnsi="Times New Roman" w:cs="Times New Roman"/>
          <w:sz w:val="28"/>
          <w:szCs w:val="28"/>
        </w:rPr>
        <w:t xml:space="preserve"> khách sạn,</w:t>
      </w:r>
      <w:r w:rsidRPr="00D02C40">
        <w:rPr>
          <w:rFonts w:ascii="Times New Roman" w:eastAsia="Times New Roman" w:hAnsi="Times New Roman" w:cs="Times New Roman"/>
          <w:sz w:val="28"/>
          <w:szCs w:val="28"/>
        </w:rPr>
        <w:t xml:space="preserve"> khu vui chơi giải trí,</w:t>
      </w:r>
      <w:r w:rsidR="00075D6B">
        <w:rPr>
          <w:rFonts w:ascii="Times New Roman" w:eastAsia="Times New Roman" w:hAnsi="Times New Roman" w:cs="Times New Roman"/>
          <w:sz w:val="28"/>
          <w:szCs w:val="28"/>
        </w:rPr>
        <w:t xml:space="preserve"> khu ẩm thực;</w:t>
      </w:r>
    </w:p>
    <w:p w14:paraId="6C43B5C8" w14:textId="77777777" w:rsidR="00D02C40" w:rsidRPr="00D02C40" w:rsidRDefault="00D02C40" w:rsidP="00075D6B">
      <w:pPr>
        <w:spacing w:before="120" w:after="120" w:line="360" w:lineRule="exact"/>
        <w:ind w:firstLine="567"/>
        <w:jc w:val="both"/>
        <w:rPr>
          <w:rFonts w:ascii="Times New Roman" w:eastAsia="Times New Roman" w:hAnsi="Times New Roman" w:cs="Times New Roman"/>
          <w:sz w:val="28"/>
          <w:szCs w:val="28"/>
        </w:rPr>
      </w:pPr>
      <w:r w:rsidRPr="00D02C40">
        <w:rPr>
          <w:rFonts w:ascii="Times New Roman" w:eastAsia="Times New Roman" w:hAnsi="Times New Roman" w:cs="Times New Roman"/>
          <w:sz w:val="28"/>
          <w:szCs w:val="28"/>
        </w:rPr>
        <w:t>- Việc xây dựng sẽ hướng đến gìn giữ toàn bộ kiến trúc của khối công trình hiện hữu, cải tạo những kết cấu bị hư hại, thiết kế</w:t>
      </w:r>
      <w:r w:rsidR="00075D6B">
        <w:rPr>
          <w:rFonts w:ascii="Times New Roman" w:eastAsia="Times New Roman" w:hAnsi="Times New Roman" w:cs="Times New Roman"/>
          <w:sz w:val="28"/>
          <w:szCs w:val="28"/>
        </w:rPr>
        <w:t>,</w:t>
      </w:r>
      <w:r w:rsidRPr="00D02C40">
        <w:rPr>
          <w:rFonts w:ascii="Times New Roman" w:eastAsia="Times New Roman" w:hAnsi="Times New Roman" w:cs="Times New Roman"/>
          <w:sz w:val="28"/>
          <w:szCs w:val="28"/>
        </w:rPr>
        <w:t xml:space="preserve"> bố trí lại không gian để trưng bày các di vật, cổ vật, tác phẩm nghệ thuật</w:t>
      </w:r>
      <w:r w:rsidR="00075D6B">
        <w:rPr>
          <w:rFonts w:ascii="Times New Roman" w:eastAsia="Times New Roman" w:hAnsi="Times New Roman" w:cs="Times New Roman"/>
          <w:sz w:val="28"/>
          <w:szCs w:val="28"/>
        </w:rPr>
        <w:t>; g</w:t>
      </w:r>
      <w:r w:rsidR="00075D6B" w:rsidRPr="00D02C40">
        <w:rPr>
          <w:rFonts w:ascii="Times New Roman" w:eastAsia="Times New Roman" w:hAnsi="Times New Roman" w:cs="Times New Roman"/>
          <w:sz w:val="28"/>
          <w:szCs w:val="28"/>
        </w:rPr>
        <w:t>óp phần</w:t>
      </w:r>
      <w:r w:rsidR="00075D6B">
        <w:rPr>
          <w:rFonts w:ascii="Times New Roman" w:eastAsia="Times New Roman" w:hAnsi="Times New Roman" w:cs="Times New Roman"/>
          <w:sz w:val="28"/>
          <w:szCs w:val="28"/>
        </w:rPr>
        <w:t xml:space="preserve"> bảo tồn</w:t>
      </w:r>
      <w:r w:rsidR="00075D6B" w:rsidRPr="00D02C40">
        <w:rPr>
          <w:rFonts w:ascii="Times New Roman" w:eastAsia="Times New Roman" w:hAnsi="Times New Roman" w:cs="Times New Roman"/>
          <w:sz w:val="28"/>
          <w:szCs w:val="28"/>
        </w:rPr>
        <w:t>, gìn giữ một trong các công trình kiến trúc đẹp tại Huế.</w:t>
      </w:r>
    </w:p>
    <w:p w14:paraId="7CA19F8E" w14:textId="77777777" w:rsidR="00D02C40" w:rsidRPr="00D02C40" w:rsidRDefault="00D02C40" w:rsidP="00D02C40">
      <w:pPr>
        <w:spacing w:before="120" w:after="120" w:line="360" w:lineRule="exact"/>
        <w:ind w:firstLine="567"/>
        <w:jc w:val="both"/>
        <w:rPr>
          <w:rFonts w:ascii="Times New Roman" w:eastAsia="Times New Roman" w:hAnsi="Times New Roman" w:cs="Times New Roman"/>
          <w:sz w:val="28"/>
          <w:szCs w:val="28"/>
        </w:rPr>
      </w:pPr>
      <w:r w:rsidRPr="00D02C40">
        <w:rPr>
          <w:rFonts w:ascii="Times New Roman" w:eastAsia="Times New Roman" w:hAnsi="Times New Roman" w:cs="Times New Roman"/>
          <w:b/>
          <w:sz w:val="28"/>
          <w:szCs w:val="28"/>
        </w:rPr>
        <w:t xml:space="preserve">6. Sự thuận lợi của khu đất dự án: </w:t>
      </w:r>
      <w:r w:rsidRPr="00D02C40">
        <w:rPr>
          <w:rFonts w:ascii="Times New Roman" w:eastAsia="Times New Roman" w:hAnsi="Times New Roman" w:cs="Times New Roman"/>
          <w:sz w:val="28"/>
          <w:szCs w:val="28"/>
        </w:rPr>
        <w:t>Là khu đất nằm ở trung tâm thành phố, hệ thống giao thông thuận lợi cho việc xây dựng</w:t>
      </w:r>
      <w:r w:rsidR="00075D6B">
        <w:rPr>
          <w:rFonts w:ascii="Times New Roman" w:eastAsia="Times New Roman" w:hAnsi="Times New Roman" w:cs="Times New Roman"/>
          <w:sz w:val="28"/>
          <w:szCs w:val="28"/>
        </w:rPr>
        <w:t xml:space="preserve"> và vận hành, khai thác dự án về sau. </w:t>
      </w:r>
    </w:p>
    <w:p w14:paraId="5F730BFC" w14:textId="77777777" w:rsidR="00D02C40" w:rsidRPr="00D02C40" w:rsidRDefault="00D02C40" w:rsidP="00D02C40">
      <w:pPr>
        <w:spacing w:before="120" w:after="120" w:line="360" w:lineRule="exact"/>
        <w:ind w:firstLine="567"/>
        <w:jc w:val="both"/>
        <w:rPr>
          <w:rFonts w:ascii="Times New Roman" w:eastAsia="Calibri" w:hAnsi="Times New Roman" w:cs="Times New Roman"/>
          <w:color w:val="000000"/>
          <w:sz w:val="28"/>
          <w:szCs w:val="28"/>
          <w:lang w:val="nl-NL"/>
        </w:rPr>
      </w:pPr>
      <w:r w:rsidRPr="00D02C40">
        <w:rPr>
          <w:rFonts w:ascii="Times New Roman" w:eastAsia="Calibri" w:hAnsi="Times New Roman" w:cs="Times New Roman"/>
          <w:b/>
          <w:color w:val="000000"/>
          <w:sz w:val="28"/>
          <w:szCs w:val="28"/>
          <w:lang w:val="nl-NL"/>
        </w:rPr>
        <w:t>7. Đánh giá sơ bộ hiệu quả đầu tư:</w:t>
      </w:r>
    </w:p>
    <w:p w14:paraId="5B9FB70F" w14:textId="77777777" w:rsidR="00D02C40" w:rsidRPr="00D02C40" w:rsidRDefault="00D02C40" w:rsidP="00D02C40">
      <w:pPr>
        <w:spacing w:before="120" w:after="120" w:line="360" w:lineRule="exact"/>
        <w:ind w:firstLine="567"/>
        <w:jc w:val="both"/>
        <w:rPr>
          <w:rFonts w:ascii="Times New Roman" w:eastAsia="Times New Roman" w:hAnsi="Times New Roman" w:cs="Times New Roman"/>
          <w:sz w:val="28"/>
          <w:szCs w:val="28"/>
          <w:shd w:val="clear" w:color="auto" w:fill="FFFFFF"/>
          <w:lang w:val="nl-NL" w:eastAsia="vi-VN"/>
        </w:rPr>
      </w:pPr>
      <w:r w:rsidRPr="00D02C40">
        <w:rPr>
          <w:rFonts w:ascii="Times New Roman" w:eastAsia="Times New Roman" w:hAnsi="Times New Roman" w:cs="Times New Roman"/>
          <w:sz w:val="28"/>
          <w:szCs w:val="28"/>
          <w:shd w:val="clear" w:color="auto" w:fill="FFFFFF"/>
          <w:lang w:val="nl-NL" w:eastAsia="vi-VN"/>
        </w:rPr>
        <w:t xml:space="preserve">- Dự án </w:t>
      </w:r>
      <w:r w:rsidR="00075D6B">
        <w:rPr>
          <w:rFonts w:ascii="Times New Roman" w:eastAsia="Times New Roman" w:hAnsi="Times New Roman" w:cs="Times New Roman"/>
          <w:sz w:val="28"/>
          <w:szCs w:val="28"/>
          <w:shd w:val="clear" w:color="auto" w:fill="FFFFFF"/>
          <w:lang w:val="nl-NL" w:eastAsia="vi-VN"/>
        </w:rPr>
        <w:t>góp phần</w:t>
      </w:r>
      <w:r w:rsidRPr="00D02C40">
        <w:rPr>
          <w:rFonts w:ascii="Times New Roman" w:eastAsia="Times New Roman" w:hAnsi="Times New Roman" w:cs="Times New Roman"/>
          <w:sz w:val="28"/>
          <w:szCs w:val="28"/>
          <w:shd w:val="clear" w:color="auto" w:fill="FFFFFF"/>
          <w:lang w:val="nl-NL" w:eastAsia="vi-VN"/>
        </w:rPr>
        <w:t xml:space="preserve"> tăng nguồn thu của ngành du lịch, tăng tỷ trọng đóng góp của ngành du lịch vào GDP của tỉnh, góp phần tăng nguồn thu của ngân sách địa phương.</w:t>
      </w:r>
    </w:p>
    <w:p w14:paraId="193EA599" w14:textId="77777777" w:rsidR="00D02C40" w:rsidRPr="00D02C40" w:rsidRDefault="00D02C40" w:rsidP="00D02C40">
      <w:pPr>
        <w:spacing w:before="120" w:after="120" w:line="360" w:lineRule="exact"/>
        <w:ind w:firstLine="567"/>
        <w:jc w:val="both"/>
        <w:rPr>
          <w:rFonts w:ascii="Times New Roman" w:eastAsia="Times New Roman" w:hAnsi="Times New Roman" w:cs="Times New Roman"/>
          <w:sz w:val="28"/>
          <w:szCs w:val="28"/>
          <w:shd w:val="clear" w:color="auto" w:fill="FFFFFF"/>
          <w:lang w:val="nl-NL" w:eastAsia="vi-VN"/>
        </w:rPr>
      </w:pPr>
      <w:r w:rsidRPr="00D02C40">
        <w:rPr>
          <w:rFonts w:ascii="Times New Roman" w:eastAsia="Times New Roman" w:hAnsi="Times New Roman" w:cs="Times New Roman"/>
          <w:sz w:val="28"/>
          <w:szCs w:val="28"/>
          <w:shd w:val="clear" w:color="auto" w:fill="FFFFFF"/>
          <w:lang w:val="nl-NL" w:eastAsia="vi-VN"/>
        </w:rPr>
        <w:t>- Về vấn đề tạo công ăn việc làm, theo đánh giá sơ bộ</w:t>
      </w:r>
      <w:r w:rsidR="00075D6B">
        <w:rPr>
          <w:rFonts w:ascii="Times New Roman" w:eastAsia="Times New Roman" w:hAnsi="Times New Roman" w:cs="Times New Roman"/>
          <w:sz w:val="28"/>
          <w:szCs w:val="28"/>
          <w:shd w:val="clear" w:color="auto" w:fill="FFFFFF"/>
          <w:lang w:val="nl-NL" w:eastAsia="vi-VN"/>
        </w:rPr>
        <w:t>,</w:t>
      </w:r>
      <w:r w:rsidRPr="00D02C40">
        <w:rPr>
          <w:rFonts w:ascii="Times New Roman" w:eastAsia="Times New Roman" w:hAnsi="Times New Roman" w:cs="Times New Roman"/>
          <w:sz w:val="28"/>
          <w:szCs w:val="28"/>
          <w:shd w:val="clear" w:color="auto" w:fill="FFFFFF"/>
          <w:lang w:val="nl-NL" w:eastAsia="vi-VN"/>
        </w:rPr>
        <w:t xml:space="preserve"> dự án khi hoàn thành và đi vào vận hành, sẽ thu hút khoảng 30 lao động </w:t>
      </w:r>
      <w:r w:rsidR="00075D6B">
        <w:rPr>
          <w:rFonts w:ascii="Times New Roman" w:eastAsia="Times New Roman" w:hAnsi="Times New Roman" w:cs="Times New Roman"/>
          <w:sz w:val="28"/>
          <w:szCs w:val="28"/>
          <w:shd w:val="clear" w:color="auto" w:fill="FFFFFF"/>
          <w:lang w:val="nl-NL" w:eastAsia="vi-VN"/>
        </w:rPr>
        <w:t xml:space="preserve">địa phương </w:t>
      </w:r>
      <w:r w:rsidRPr="00D02C40">
        <w:rPr>
          <w:rFonts w:ascii="Times New Roman" w:eastAsia="Times New Roman" w:hAnsi="Times New Roman" w:cs="Times New Roman"/>
          <w:sz w:val="28"/>
          <w:szCs w:val="28"/>
          <w:shd w:val="clear" w:color="auto" w:fill="FFFFFF"/>
          <w:lang w:val="nl-NL" w:eastAsia="vi-VN"/>
        </w:rPr>
        <w:t xml:space="preserve">trong tất cả ngành nghề gồm chuyên gia quản lý, kỹ sư, nhân viên trong lĩnh vực </w:t>
      </w:r>
      <w:r w:rsidR="00075D6B">
        <w:rPr>
          <w:rFonts w:ascii="Times New Roman" w:eastAsia="Times New Roman" w:hAnsi="Times New Roman" w:cs="Times New Roman"/>
          <w:sz w:val="28"/>
          <w:szCs w:val="28"/>
          <w:shd w:val="clear" w:color="auto" w:fill="FFFFFF"/>
          <w:lang w:val="nl-NL" w:eastAsia="vi-VN"/>
        </w:rPr>
        <w:t xml:space="preserve">du lịch, </w:t>
      </w:r>
      <w:r w:rsidRPr="00D02C40">
        <w:rPr>
          <w:rFonts w:ascii="Times New Roman" w:eastAsia="Times New Roman" w:hAnsi="Times New Roman" w:cs="Times New Roman"/>
          <w:sz w:val="28"/>
          <w:szCs w:val="28"/>
          <w:shd w:val="clear" w:color="auto" w:fill="FFFFFF"/>
          <w:lang w:val="nl-NL" w:eastAsia="vi-VN"/>
        </w:rPr>
        <w:t>dịch vụ, thương mại và các chuyên ngành liên quan khác.</w:t>
      </w:r>
    </w:p>
    <w:p w14:paraId="1363AEAF" w14:textId="77777777" w:rsidR="00D02C40" w:rsidRDefault="00D02C40" w:rsidP="00D02C40">
      <w:pPr>
        <w:spacing w:before="120" w:after="120" w:line="360" w:lineRule="exact"/>
        <w:ind w:firstLine="567"/>
        <w:jc w:val="both"/>
        <w:rPr>
          <w:rFonts w:ascii="Times New Roman" w:eastAsia="Times New Roman" w:hAnsi="Times New Roman" w:cs="Times New Roman"/>
          <w:sz w:val="28"/>
          <w:szCs w:val="28"/>
        </w:rPr>
      </w:pPr>
      <w:r w:rsidRPr="00D02C40">
        <w:rPr>
          <w:rFonts w:ascii="Times New Roman" w:eastAsia="Times New Roman" w:hAnsi="Times New Roman" w:cs="Times New Roman"/>
          <w:b/>
          <w:sz w:val="28"/>
          <w:szCs w:val="28"/>
        </w:rPr>
        <w:t xml:space="preserve">8. Hình thức lựa chọn nhà đầu tư: </w:t>
      </w:r>
      <w:r w:rsidRPr="00D02C40">
        <w:rPr>
          <w:rFonts w:ascii="Times New Roman" w:eastAsia="Times New Roman" w:hAnsi="Times New Roman" w:cs="Times New Roman"/>
          <w:sz w:val="28"/>
          <w:szCs w:val="28"/>
        </w:rPr>
        <w:t>Bán tài sản trên đất và chuyển nhượng quyền sử dụng đất theo hình thức đấu giá.</w:t>
      </w:r>
    </w:p>
    <w:p w14:paraId="723129B7" w14:textId="77777777" w:rsidR="009E6BE7" w:rsidRPr="00D02C40" w:rsidRDefault="009E6BE7" w:rsidP="009E6BE7">
      <w:pPr>
        <w:spacing w:before="120" w:after="0" w:line="360" w:lineRule="exact"/>
        <w:ind w:firstLine="567"/>
        <w:jc w:val="both"/>
        <w:rPr>
          <w:rFonts w:ascii="Times New Roman" w:eastAsia="Times New Roman" w:hAnsi="Times New Roman" w:cs="Times New Roman"/>
          <w:sz w:val="28"/>
          <w:szCs w:val="28"/>
          <w:lang w:val="nl-NL"/>
        </w:rPr>
      </w:pPr>
      <w:r w:rsidRPr="00D02C40">
        <w:rPr>
          <w:rFonts w:ascii="Times New Roman" w:eastAsia="Times New Roman" w:hAnsi="Times New Roman" w:cs="Times New Roman"/>
          <w:sz w:val="28"/>
          <w:szCs w:val="28"/>
          <w:lang w:val="nl-NL"/>
        </w:rPr>
        <w:t>Đơn vị tổ chức đấu giá: Trung tâm phát triển quỹ đất – Sở Tài nguyên và Môi trường tỉnh Thừa Thiên Huế.</w:t>
      </w:r>
    </w:p>
    <w:p w14:paraId="631A4FE2" w14:textId="77777777" w:rsidR="00D02C40" w:rsidRPr="00D02C40" w:rsidRDefault="00D02C40" w:rsidP="00D02C40">
      <w:pPr>
        <w:spacing w:before="120" w:after="120" w:line="360" w:lineRule="exact"/>
        <w:ind w:firstLine="567"/>
        <w:jc w:val="both"/>
        <w:rPr>
          <w:rFonts w:ascii="Times New Roman" w:eastAsia="Times New Roman" w:hAnsi="Times New Roman" w:cs="Times New Roman"/>
          <w:sz w:val="28"/>
          <w:szCs w:val="28"/>
        </w:rPr>
      </w:pPr>
      <w:r w:rsidRPr="00D02C40">
        <w:rPr>
          <w:rFonts w:ascii="Times New Roman" w:eastAsia="Times New Roman" w:hAnsi="Times New Roman" w:cs="Times New Roman"/>
          <w:b/>
          <w:sz w:val="28"/>
          <w:szCs w:val="28"/>
        </w:rPr>
        <w:t xml:space="preserve">9. Hình thức đầu tư: </w:t>
      </w:r>
      <w:r w:rsidRPr="00D02C40">
        <w:rPr>
          <w:rFonts w:ascii="Times New Roman" w:eastAsia="Times New Roman" w:hAnsi="Times New Roman" w:cs="Times New Roman"/>
          <w:sz w:val="28"/>
          <w:szCs w:val="28"/>
        </w:rPr>
        <w:t>Đầu tư trong nước hoặc đầu tư trực tiếp từ nước ngoài</w:t>
      </w:r>
    </w:p>
    <w:p w14:paraId="03777B6E" w14:textId="77777777" w:rsidR="00D02C40" w:rsidRPr="00075D6B" w:rsidRDefault="00D02C40" w:rsidP="00075D6B">
      <w:pPr>
        <w:spacing w:before="120" w:after="120" w:line="360" w:lineRule="exact"/>
        <w:ind w:firstLine="567"/>
        <w:jc w:val="both"/>
        <w:rPr>
          <w:rFonts w:ascii="Times New Roman" w:eastAsia="Times New Roman" w:hAnsi="Times New Roman" w:cs="Times New Roman"/>
          <w:b/>
          <w:sz w:val="28"/>
          <w:szCs w:val="28"/>
        </w:rPr>
      </w:pPr>
      <w:r w:rsidRPr="00D02C40">
        <w:rPr>
          <w:rFonts w:ascii="Times New Roman" w:eastAsia="Times New Roman" w:hAnsi="Times New Roman" w:cs="Times New Roman"/>
          <w:b/>
          <w:sz w:val="28"/>
          <w:szCs w:val="28"/>
        </w:rPr>
        <w:t>10. Các tiêu chí đánh giá, lựa chọn nhà đầu tư</w:t>
      </w:r>
      <w:r w:rsidR="00075D6B">
        <w:rPr>
          <w:rFonts w:ascii="Times New Roman" w:eastAsia="Times New Roman" w:hAnsi="Times New Roman" w:cs="Times New Roman"/>
          <w:b/>
          <w:sz w:val="28"/>
          <w:szCs w:val="28"/>
        </w:rPr>
        <w:t xml:space="preserve">: </w:t>
      </w:r>
      <w:r w:rsidRPr="00D02C40">
        <w:rPr>
          <w:rFonts w:ascii="Times New Roman" w:eastAsia="Times New Roman" w:hAnsi="Times New Roman" w:cs="Times New Roman"/>
          <w:sz w:val="28"/>
          <w:szCs w:val="28"/>
        </w:rPr>
        <w:t>Ngoài các điều kiện, quy định chung về điều kiện tham gia đấu giá phù hợp với các quy định hiện hành, nhà đầu tư đăng ký tham gia đấu giá phải đảm bảo một số tiêu chí như sau:</w:t>
      </w:r>
    </w:p>
    <w:p w14:paraId="19C6D4C6" w14:textId="27C6CF5D" w:rsidR="00D02C40" w:rsidRPr="00D02C40" w:rsidRDefault="00D02C40" w:rsidP="00D02C40">
      <w:pPr>
        <w:spacing w:before="120" w:after="120" w:line="360" w:lineRule="exact"/>
        <w:ind w:firstLine="567"/>
        <w:jc w:val="both"/>
        <w:rPr>
          <w:rFonts w:ascii="Times New Roman" w:eastAsia="Times New Roman" w:hAnsi="Times New Roman" w:cs="Times New Roman"/>
          <w:sz w:val="28"/>
          <w:szCs w:val="28"/>
        </w:rPr>
      </w:pPr>
      <w:r w:rsidRPr="00D02C40">
        <w:rPr>
          <w:rFonts w:ascii="Times New Roman" w:eastAsia="Times New Roman" w:hAnsi="Times New Roman" w:cs="Times New Roman"/>
          <w:b/>
          <w:sz w:val="28"/>
          <w:szCs w:val="28"/>
        </w:rPr>
        <w:t>10.1</w:t>
      </w:r>
      <w:r w:rsidR="003658D8">
        <w:rPr>
          <w:rFonts w:ascii="Times New Roman" w:eastAsia="Times New Roman" w:hAnsi="Times New Roman" w:cs="Times New Roman"/>
          <w:b/>
          <w:sz w:val="28"/>
          <w:szCs w:val="28"/>
        </w:rPr>
        <w:t>.</w:t>
      </w:r>
      <w:r w:rsidRPr="00D02C40">
        <w:rPr>
          <w:rFonts w:ascii="Times New Roman" w:eastAsia="Times New Roman" w:hAnsi="Times New Roman" w:cs="Times New Roman"/>
          <w:b/>
          <w:sz w:val="28"/>
          <w:szCs w:val="28"/>
        </w:rPr>
        <w:t xml:space="preserve"> Quy mô, tính chất dự án</w:t>
      </w:r>
      <w:r w:rsidRPr="00D02C40">
        <w:rPr>
          <w:rFonts w:ascii="Times New Roman" w:eastAsia="Times New Roman" w:hAnsi="Times New Roman" w:cs="Times New Roman"/>
          <w:sz w:val="28"/>
          <w:szCs w:val="28"/>
        </w:rPr>
        <w:t xml:space="preserve">: </w:t>
      </w:r>
    </w:p>
    <w:p w14:paraId="7BDD710A" w14:textId="77777777" w:rsidR="00075D6B" w:rsidRDefault="00D02C40" w:rsidP="00D02C40">
      <w:pPr>
        <w:spacing w:before="120" w:after="120" w:line="360" w:lineRule="exact"/>
        <w:ind w:firstLine="567"/>
        <w:jc w:val="both"/>
        <w:rPr>
          <w:rFonts w:ascii="Times New Roman" w:eastAsia="Calibri" w:hAnsi="Times New Roman" w:cs="Times New Roman"/>
          <w:sz w:val="28"/>
          <w:szCs w:val="28"/>
          <w:lang w:val="nl-NL"/>
        </w:rPr>
      </w:pPr>
      <w:r w:rsidRPr="00D02C40">
        <w:rPr>
          <w:rFonts w:ascii="Times New Roman" w:eastAsia="Times New Roman" w:hAnsi="Times New Roman" w:cs="Times New Roman"/>
          <w:sz w:val="28"/>
          <w:szCs w:val="28"/>
        </w:rPr>
        <w:t xml:space="preserve">- Xây dựng Khu trưng bày nghệ thuật kết hợp nghỉ </w:t>
      </w:r>
      <w:r w:rsidRPr="00D02C40">
        <w:rPr>
          <w:rFonts w:ascii="Times New Roman" w:eastAsia="Calibri" w:hAnsi="Times New Roman" w:cs="Times New Roman"/>
          <w:sz w:val="28"/>
          <w:szCs w:val="28"/>
          <w:lang w:val="nl-NL"/>
        </w:rPr>
        <w:t>dưỡng tiêu chuẩn cao cấp với</w:t>
      </w:r>
      <w:r w:rsidRPr="00D02C40">
        <w:rPr>
          <w:rFonts w:ascii="Times New Roman" w:eastAsia="Times New Roman" w:hAnsi="Times New Roman" w:cs="Times New Roman"/>
          <w:sz w:val="28"/>
          <w:szCs w:val="28"/>
        </w:rPr>
        <w:t xml:space="preserve"> quy mô 30 phòng khách sạn, phòng hội nghị - hội thảo có sức chứa 60 người </w:t>
      </w:r>
      <w:r w:rsidRPr="00D02C40">
        <w:rPr>
          <w:rFonts w:ascii="Times New Roman" w:eastAsia="Times New Roman" w:hAnsi="Times New Roman" w:cs="Times New Roman"/>
          <w:sz w:val="28"/>
          <w:szCs w:val="28"/>
        </w:rPr>
        <w:lastRenderedPageBreak/>
        <w:t xml:space="preserve">và dự kiến </w:t>
      </w:r>
      <w:r w:rsidRPr="00D02C40">
        <w:rPr>
          <w:rFonts w:ascii="Times New Roman" w:eastAsia="Calibri" w:hAnsi="Times New Roman" w:cs="Times New Roman"/>
          <w:sz w:val="28"/>
          <w:szCs w:val="28"/>
          <w:lang w:val="nl-NL"/>
        </w:rPr>
        <w:t xml:space="preserve">đón </w:t>
      </w:r>
      <w:r w:rsidR="00075D6B">
        <w:rPr>
          <w:rFonts w:ascii="Times New Roman" w:eastAsia="Calibri" w:hAnsi="Times New Roman" w:cs="Times New Roman"/>
          <w:sz w:val="28"/>
          <w:szCs w:val="28"/>
          <w:lang w:val="nl-NL"/>
        </w:rPr>
        <w:t xml:space="preserve">khoảng </w:t>
      </w:r>
      <w:r w:rsidRPr="00D02C40">
        <w:rPr>
          <w:rFonts w:ascii="Times New Roman" w:eastAsia="Calibri" w:hAnsi="Times New Roman" w:cs="Times New Roman"/>
          <w:sz w:val="28"/>
          <w:szCs w:val="28"/>
          <w:lang w:val="nl-NL"/>
        </w:rPr>
        <w:t>10.000 lượt khách/năm. Bố trí không gian ăn uống ngoài trời, quảng trường - sân khấu ngoài trời phía trướ</w:t>
      </w:r>
      <w:r w:rsidR="00075D6B">
        <w:rPr>
          <w:rFonts w:ascii="Times New Roman" w:eastAsia="Calibri" w:hAnsi="Times New Roman" w:cs="Times New Roman"/>
          <w:sz w:val="28"/>
          <w:szCs w:val="28"/>
          <w:lang w:val="nl-NL"/>
        </w:rPr>
        <w:t>c Khu nhà trưng bày;</w:t>
      </w:r>
    </w:p>
    <w:p w14:paraId="794686EA" w14:textId="77777777" w:rsidR="00D02C40" w:rsidRPr="00D02C40" w:rsidRDefault="00D02C40" w:rsidP="00D02C40">
      <w:pPr>
        <w:spacing w:before="120" w:after="120" w:line="360" w:lineRule="exact"/>
        <w:ind w:firstLine="567"/>
        <w:jc w:val="both"/>
        <w:rPr>
          <w:rFonts w:ascii="Times New Roman" w:eastAsia="Calibri" w:hAnsi="Times New Roman" w:cs="Times New Roman"/>
          <w:sz w:val="28"/>
          <w:szCs w:val="28"/>
          <w:lang w:val="nl-NL"/>
        </w:rPr>
      </w:pPr>
      <w:r w:rsidRPr="00D02C40">
        <w:rPr>
          <w:rFonts w:ascii="Times New Roman" w:eastAsia="Calibri" w:hAnsi="Times New Roman" w:cs="Times New Roman"/>
          <w:sz w:val="28"/>
          <w:szCs w:val="28"/>
          <w:lang w:val="nl-NL"/>
        </w:rPr>
        <w:t xml:space="preserve">- Đối với khối công trình nhà trưng bày, xây dựng trên cơ sở tôn tạo và gìn giữ giá trị của </w:t>
      </w:r>
      <w:r w:rsidR="00915C02" w:rsidRPr="00D02C40">
        <w:rPr>
          <w:rFonts w:ascii="Times New Roman" w:eastAsia="Times New Roman" w:hAnsi="Times New Roman" w:cs="Times New Roman"/>
          <w:sz w:val="28"/>
          <w:szCs w:val="28"/>
        </w:rPr>
        <w:t>công trình kiến trúc kiểu Pháp hiện trạng</w:t>
      </w:r>
      <w:r w:rsidR="00075D6B">
        <w:rPr>
          <w:rFonts w:ascii="Times New Roman" w:eastAsia="Calibri" w:hAnsi="Times New Roman" w:cs="Times New Roman"/>
          <w:sz w:val="28"/>
          <w:szCs w:val="28"/>
          <w:lang w:val="nl-NL"/>
        </w:rPr>
        <w:t>;</w:t>
      </w:r>
      <w:r w:rsidRPr="00D02C40">
        <w:rPr>
          <w:rFonts w:ascii="Times New Roman" w:eastAsia="Calibri" w:hAnsi="Times New Roman" w:cs="Times New Roman"/>
          <w:sz w:val="28"/>
          <w:szCs w:val="28"/>
          <w:lang w:val="nl-NL"/>
        </w:rPr>
        <w:t xml:space="preserve"> đồng thời, tiến hành cải </w:t>
      </w:r>
      <w:r w:rsidR="00075D6B">
        <w:rPr>
          <w:rFonts w:ascii="Times New Roman" w:eastAsia="Calibri" w:hAnsi="Times New Roman" w:cs="Times New Roman"/>
          <w:sz w:val="28"/>
          <w:szCs w:val="28"/>
          <w:lang w:val="nl-NL"/>
        </w:rPr>
        <w:t>t</w:t>
      </w:r>
      <w:r w:rsidRPr="00D02C40">
        <w:rPr>
          <w:rFonts w:ascii="Times New Roman" w:eastAsia="Calibri" w:hAnsi="Times New Roman" w:cs="Times New Roman"/>
          <w:sz w:val="28"/>
          <w:szCs w:val="28"/>
          <w:lang w:val="nl-NL"/>
        </w:rPr>
        <w:t xml:space="preserve">ạo nội thất phù hợp để trưng bày </w:t>
      </w:r>
      <w:r w:rsidR="00075D6B">
        <w:rPr>
          <w:rFonts w:ascii="Times New Roman" w:eastAsia="Calibri" w:hAnsi="Times New Roman" w:cs="Times New Roman"/>
          <w:sz w:val="28"/>
          <w:szCs w:val="28"/>
          <w:lang w:val="nl-NL"/>
        </w:rPr>
        <w:t xml:space="preserve">các sản phẩm </w:t>
      </w:r>
      <w:r w:rsidRPr="00D02C40">
        <w:rPr>
          <w:rFonts w:ascii="Times New Roman" w:eastAsia="Calibri" w:hAnsi="Times New Roman" w:cs="Times New Roman"/>
          <w:sz w:val="28"/>
          <w:szCs w:val="28"/>
          <w:lang w:val="nl-NL"/>
        </w:rPr>
        <w:t>nghệ thuật, di vật, cổ vật liên quan đến văn hóa Huế và các nền văn hóa khác.</w:t>
      </w:r>
    </w:p>
    <w:p w14:paraId="21B2A9A2" w14:textId="1D9DE0CC" w:rsidR="00D02C40" w:rsidRPr="00D02C40" w:rsidRDefault="00D02C40" w:rsidP="00D02C40">
      <w:pPr>
        <w:spacing w:before="120" w:after="120" w:line="360" w:lineRule="exact"/>
        <w:ind w:firstLine="567"/>
        <w:jc w:val="both"/>
        <w:rPr>
          <w:rFonts w:ascii="Times New Roman" w:eastAsia="Times New Roman" w:hAnsi="Times New Roman" w:cs="Times New Roman"/>
          <w:sz w:val="28"/>
          <w:szCs w:val="28"/>
        </w:rPr>
      </w:pPr>
      <w:r w:rsidRPr="00D02C40">
        <w:rPr>
          <w:rFonts w:ascii="Times New Roman" w:eastAsia="Times New Roman" w:hAnsi="Times New Roman" w:cs="Times New Roman"/>
          <w:b/>
          <w:sz w:val="28"/>
          <w:szCs w:val="28"/>
        </w:rPr>
        <w:t>10.2</w:t>
      </w:r>
      <w:r w:rsidR="00EE4AFD">
        <w:rPr>
          <w:rFonts w:ascii="Times New Roman" w:eastAsia="Times New Roman" w:hAnsi="Times New Roman" w:cs="Times New Roman"/>
          <w:b/>
          <w:sz w:val="28"/>
          <w:szCs w:val="28"/>
        </w:rPr>
        <w:t>.</w:t>
      </w:r>
      <w:r w:rsidRPr="00D02C40">
        <w:rPr>
          <w:rFonts w:ascii="Times New Roman" w:eastAsia="Times New Roman" w:hAnsi="Times New Roman" w:cs="Times New Roman"/>
          <w:b/>
          <w:sz w:val="28"/>
          <w:szCs w:val="28"/>
        </w:rPr>
        <w:t xml:space="preserve"> Tổng mức đầu tư:</w:t>
      </w:r>
      <w:r w:rsidRPr="00D02C40">
        <w:rPr>
          <w:rFonts w:ascii="Times New Roman" w:eastAsia="Times New Roman" w:hAnsi="Times New Roman" w:cs="Times New Roman"/>
          <w:sz w:val="28"/>
          <w:szCs w:val="28"/>
        </w:rPr>
        <w:t xml:space="preserve"> tối thiểu</w:t>
      </w:r>
      <w:r w:rsidRPr="00D02C40">
        <w:rPr>
          <w:rFonts w:ascii="Times New Roman" w:eastAsia="Times New Roman" w:hAnsi="Times New Roman" w:cs="Times New Roman"/>
          <w:b/>
          <w:sz w:val="28"/>
          <w:szCs w:val="28"/>
        </w:rPr>
        <w:t xml:space="preserve"> </w:t>
      </w:r>
      <w:r w:rsidRPr="00D02C40">
        <w:rPr>
          <w:rFonts w:ascii="Times New Roman" w:eastAsia="Times New Roman" w:hAnsi="Times New Roman" w:cs="Times New Roman"/>
          <w:sz w:val="28"/>
          <w:szCs w:val="28"/>
        </w:rPr>
        <w:t xml:space="preserve">50 tỷ đồng </w:t>
      </w:r>
      <w:r w:rsidRPr="00D02C40">
        <w:rPr>
          <w:rFonts w:ascii="Times New Roman" w:eastAsia="Times New Roman" w:hAnsi="Times New Roman" w:cs="Times New Roman"/>
          <w:i/>
          <w:sz w:val="28"/>
          <w:szCs w:val="28"/>
        </w:rPr>
        <w:t xml:space="preserve">(Năm mươi tỷ đồng) </w:t>
      </w:r>
      <w:r w:rsidRPr="00D02C40">
        <w:rPr>
          <w:rFonts w:ascii="Times New Roman" w:eastAsia="Times New Roman" w:hAnsi="Times New Roman" w:cs="Times New Roman"/>
          <w:sz w:val="28"/>
          <w:szCs w:val="28"/>
        </w:rPr>
        <w:t>(chưa bao gồm tiền thuê đất).</w:t>
      </w:r>
    </w:p>
    <w:p w14:paraId="5E22719C" w14:textId="4CC5C3B5" w:rsidR="00D02C40" w:rsidRPr="00D02C40" w:rsidRDefault="00D02C40" w:rsidP="00D02C40">
      <w:pPr>
        <w:spacing w:before="120" w:after="120" w:line="360" w:lineRule="exact"/>
        <w:ind w:firstLine="567"/>
        <w:jc w:val="both"/>
        <w:rPr>
          <w:rFonts w:ascii="Times New Roman" w:eastAsia="Calibri" w:hAnsi="Times New Roman" w:cs="Times New Roman"/>
          <w:sz w:val="28"/>
          <w:szCs w:val="28"/>
        </w:rPr>
      </w:pPr>
      <w:r w:rsidRPr="00D02C40">
        <w:rPr>
          <w:rFonts w:ascii="Times New Roman" w:eastAsia="Times New Roman" w:hAnsi="Times New Roman" w:cs="Times New Roman"/>
          <w:b/>
          <w:sz w:val="28"/>
          <w:szCs w:val="28"/>
        </w:rPr>
        <w:t>10.3</w:t>
      </w:r>
      <w:r w:rsidR="00EE4AFD">
        <w:rPr>
          <w:rFonts w:ascii="Times New Roman" w:eastAsia="Times New Roman" w:hAnsi="Times New Roman" w:cs="Times New Roman"/>
          <w:b/>
          <w:sz w:val="28"/>
          <w:szCs w:val="28"/>
        </w:rPr>
        <w:t>.</w:t>
      </w:r>
      <w:r w:rsidRPr="00D02C40">
        <w:rPr>
          <w:rFonts w:ascii="Times New Roman" w:eastAsia="Times New Roman" w:hAnsi="Times New Roman" w:cs="Times New Roman"/>
          <w:b/>
          <w:sz w:val="28"/>
          <w:szCs w:val="28"/>
        </w:rPr>
        <w:t xml:space="preserve"> Tiến độ thực hiện dự án:</w:t>
      </w:r>
      <w:r w:rsidRPr="00D02C40">
        <w:rPr>
          <w:rFonts w:ascii="Times New Roman" w:eastAsia="Times New Roman" w:hAnsi="Times New Roman" w:cs="Times New Roman"/>
          <w:sz w:val="28"/>
          <w:szCs w:val="28"/>
        </w:rPr>
        <w:t xml:space="preserve"> </w:t>
      </w:r>
      <w:r w:rsidRPr="00D02C40">
        <w:rPr>
          <w:rFonts w:ascii="Times New Roman" w:eastAsia="Calibri" w:hAnsi="Times New Roman" w:cs="Times New Roman"/>
          <w:sz w:val="28"/>
          <w:szCs w:val="28"/>
        </w:rPr>
        <w:t xml:space="preserve">không quá 24 tháng kể từ ngày hoàn tất thủ tục cấp phép xây dựng và các thủ tục khác có liên quan </w:t>
      </w:r>
      <w:r w:rsidRPr="00D02C40">
        <w:rPr>
          <w:rFonts w:ascii="Times New Roman" w:eastAsia="Calibri" w:hAnsi="Times New Roman" w:cs="Times New Roman"/>
          <w:i/>
          <w:sz w:val="28"/>
          <w:szCs w:val="28"/>
        </w:rPr>
        <w:t>(tổng thời gian thực hiện dự án không quá 42 tháng kể từ thời điểm bàn giao đất).</w:t>
      </w:r>
    </w:p>
    <w:p w14:paraId="6A6D4BA1" w14:textId="59F1C92C" w:rsidR="00D02C40" w:rsidRPr="00D02C40" w:rsidRDefault="00D02C40" w:rsidP="00D02C40">
      <w:pPr>
        <w:spacing w:before="120" w:after="120" w:line="360" w:lineRule="exact"/>
        <w:ind w:firstLine="567"/>
        <w:jc w:val="both"/>
        <w:rPr>
          <w:rFonts w:ascii="Times New Roman" w:eastAsia="Times New Roman" w:hAnsi="Times New Roman" w:cs="Times New Roman"/>
          <w:b/>
          <w:sz w:val="28"/>
          <w:szCs w:val="28"/>
        </w:rPr>
      </w:pPr>
      <w:r w:rsidRPr="00D02C40">
        <w:rPr>
          <w:rFonts w:ascii="Times New Roman" w:eastAsia="Times New Roman" w:hAnsi="Times New Roman" w:cs="Times New Roman"/>
          <w:b/>
          <w:sz w:val="28"/>
          <w:szCs w:val="28"/>
        </w:rPr>
        <w:t>10.4</w:t>
      </w:r>
      <w:r w:rsidR="00EE4AFD">
        <w:rPr>
          <w:rFonts w:ascii="Times New Roman" w:eastAsia="Times New Roman" w:hAnsi="Times New Roman" w:cs="Times New Roman"/>
          <w:b/>
          <w:sz w:val="28"/>
          <w:szCs w:val="28"/>
        </w:rPr>
        <w:t>.</w:t>
      </w:r>
      <w:r w:rsidRPr="00D02C40">
        <w:rPr>
          <w:rFonts w:ascii="Times New Roman" w:eastAsia="Times New Roman" w:hAnsi="Times New Roman" w:cs="Times New Roman"/>
          <w:b/>
          <w:sz w:val="28"/>
          <w:szCs w:val="28"/>
        </w:rPr>
        <w:t xml:space="preserve"> Thời gian thực hiện dự án: </w:t>
      </w:r>
      <w:r w:rsidRPr="00D02C40">
        <w:rPr>
          <w:rFonts w:ascii="Times New Roman" w:eastAsia="Times New Roman" w:hAnsi="Times New Roman" w:cs="Times New Roman"/>
          <w:sz w:val="28"/>
          <w:szCs w:val="28"/>
        </w:rPr>
        <w:t>50 năm</w:t>
      </w:r>
    </w:p>
    <w:p w14:paraId="7DFB5725" w14:textId="2BBF95B2" w:rsidR="00D02C40" w:rsidRPr="00D02C40" w:rsidRDefault="00D02C40" w:rsidP="00D02C40">
      <w:pPr>
        <w:spacing w:before="120" w:after="120" w:line="360" w:lineRule="exact"/>
        <w:ind w:firstLine="567"/>
        <w:jc w:val="both"/>
        <w:rPr>
          <w:rFonts w:ascii="Times New Roman" w:eastAsia="Times New Roman" w:hAnsi="Times New Roman" w:cs="Times New Roman"/>
          <w:b/>
          <w:sz w:val="28"/>
          <w:szCs w:val="28"/>
        </w:rPr>
      </w:pPr>
      <w:r w:rsidRPr="00D02C40">
        <w:rPr>
          <w:rFonts w:ascii="Times New Roman" w:eastAsia="Times New Roman" w:hAnsi="Times New Roman" w:cs="Times New Roman"/>
          <w:b/>
          <w:sz w:val="28"/>
          <w:szCs w:val="28"/>
        </w:rPr>
        <w:t>10.5</w:t>
      </w:r>
      <w:r w:rsidR="00EE4AFD">
        <w:rPr>
          <w:rFonts w:ascii="Times New Roman" w:eastAsia="Times New Roman" w:hAnsi="Times New Roman" w:cs="Times New Roman"/>
          <w:b/>
          <w:sz w:val="28"/>
          <w:szCs w:val="28"/>
        </w:rPr>
        <w:t>.</w:t>
      </w:r>
      <w:r w:rsidRPr="00D02C40">
        <w:rPr>
          <w:rFonts w:ascii="Times New Roman" w:eastAsia="Times New Roman" w:hAnsi="Times New Roman" w:cs="Times New Roman"/>
          <w:b/>
          <w:sz w:val="28"/>
          <w:szCs w:val="28"/>
        </w:rPr>
        <w:t xml:space="preserve"> Hình thức nộp tiền thuê đất: </w:t>
      </w:r>
      <w:r w:rsidRPr="00D02C40">
        <w:rPr>
          <w:rFonts w:ascii="Times New Roman" w:eastAsia="Times New Roman" w:hAnsi="Times New Roman" w:cs="Times New Roman"/>
          <w:sz w:val="28"/>
          <w:szCs w:val="28"/>
        </w:rPr>
        <w:t>Một lần cho cả thời gian thuê.</w:t>
      </w:r>
    </w:p>
    <w:p w14:paraId="2E4B29B8" w14:textId="6FDE990A" w:rsidR="00D02C40" w:rsidRPr="00D02C40" w:rsidRDefault="00D02C40" w:rsidP="00D02C40">
      <w:pPr>
        <w:spacing w:before="120" w:after="120" w:line="360" w:lineRule="exact"/>
        <w:ind w:firstLine="567"/>
        <w:jc w:val="both"/>
        <w:rPr>
          <w:rFonts w:ascii="Times New Roman" w:eastAsia="Times New Roman" w:hAnsi="Times New Roman" w:cs="Times New Roman"/>
          <w:b/>
          <w:sz w:val="28"/>
          <w:szCs w:val="28"/>
        </w:rPr>
      </w:pPr>
      <w:r w:rsidRPr="00D02C40">
        <w:rPr>
          <w:rFonts w:ascii="Times New Roman" w:eastAsia="Times New Roman" w:hAnsi="Times New Roman" w:cs="Times New Roman"/>
          <w:b/>
          <w:sz w:val="28"/>
          <w:szCs w:val="28"/>
        </w:rPr>
        <w:t>10.6</w:t>
      </w:r>
      <w:r w:rsidR="00EE4AFD">
        <w:rPr>
          <w:rFonts w:ascii="Times New Roman" w:eastAsia="Times New Roman" w:hAnsi="Times New Roman" w:cs="Times New Roman"/>
          <w:b/>
          <w:sz w:val="28"/>
          <w:szCs w:val="28"/>
        </w:rPr>
        <w:t>.</w:t>
      </w:r>
      <w:r w:rsidRPr="00D02C40">
        <w:rPr>
          <w:rFonts w:ascii="Times New Roman" w:eastAsia="Times New Roman" w:hAnsi="Times New Roman" w:cs="Times New Roman"/>
          <w:b/>
          <w:sz w:val="28"/>
          <w:szCs w:val="28"/>
        </w:rPr>
        <w:t xml:space="preserve"> Năng lực tài chính của nhà đầu tư: </w:t>
      </w:r>
    </w:p>
    <w:p w14:paraId="148C3450" w14:textId="77777777" w:rsidR="00D02C40" w:rsidRPr="00D02C40" w:rsidRDefault="00D02C40" w:rsidP="00D02C40">
      <w:pPr>
        <w:spacing w:before="120" w:after="120" w:line="360" w:lineRule="exact"/>
        <w:ind w:firstLine="567"/>
        <w:jc w:val="both"/>
        <w:rPr>
          <w:rFonts w:ascii="Times New Roman" w:eastAsia="Times New Roman" w:hAnsi="Times New Roman" w:cs="Times New Roman"/>
          <w:sz w:val="28"/>
          <w:szCs w:val="28"/>
          <w:lang w:val="nl-NL"/>
        </w:rPr>
      </w:pPr>
      <w:r w:rsidRPr="00D02C40">
        <w:rPr>
          <w:rFonts w:ascii="Times New Roman" w:eastAsia="Calibri" w:hAnsi="Times New Roman" w:cs="Times New Roman"/>
          <w:sz w:val="28"/>
          <w:szCs w:val="28"/>
          <w:lang w:val="nl-NL"/>
        </w:rPr>
        <w:t xml:space="preserve">10.6.1. Nhà đầu tư có vốn thuộc sở hữu của mình để thực hiện dự án không thấp hơn 20% tổng vốn đầu tư dự án, cam kết chứng minh nguồn vốn này chưa được sử dụng để chứng minh năng lực tài chính cho các dự án khác. </w:t>
      </w:r>
      <w:r w:rsidRPr="00D02C40">
        <w:rPr>
          <w:rFonts w:ascii="Times New Roman" w:eastAsia="Times New Roman" w:hAnsi="Times New Roman" w:cs="Times New Roman"/>
          <w:sz w:val="28"/>
          <w:szCs w:val="28"/>
          <w:lang w:val="nl-NL"/>
        </w:rPr>
        <w:t>Trường hợp tại cùng một thời điểm, nhà đầu tư tham gia nhiều dự án thì phải đảm bảo tổng số vốn chủ sở hữu đáp ứng đủ cho toàn bộ số vốn chủ sở hữu nhà đầu tư cam kết thực hiện cho tất cả các dự án theo quy định.</w:t>
      </w:r>
    </w:p>
    <w:p w14:paraId="61BFAAF1" w14:textId="77777777" w:rsidR="00D02C40" w:rsidRPr="00D02C40" w:rsidRDefault="00D02C40" w:rsidP="00D02C40">
      <w:pPr>
        <w:spacing w:before="120" w:after="120" w:line="360" w:lineRule="exact"/>
        <w:ind w:firstLine="567"/>
        <w:jc w:val="both"/>
        <w:rPr>
          <w:rFonts w:ascii="Times New Roman" w:eastAsia="Calibri" w:hAnsi="Times New Roman" w:cs="Times New Roman"/>
          <w:sz w:val="28"/>
          <w:szCs w:val="28"/>
          <w:lang w:val="nl-NL"/>
        </w:rPr>
      </w:pPr>
      <w:r w:rsidRPr="00D02C40">
        <w:rPr>
          <w:rFonts w:ascii="Times New Roman" w:eastAsia="Calibri" w:hAnsi="Times New Roman" w:cs="Times New Roman"/>
          <w:sz w:val="28"/>
          <w:szCs w:val="28"/>
          <w:lang w:val="nl-NL"/>
        </w:rPr>
        <w:t xml:space="preserve">- </w:t>
      </w:r>
      <w:r w:rsidRPr="00D02C40">
        <w:rPr>
          <w:rFonts w:ascii="Times New Roman" w:eastAsia="Calibri" w:hAnsi="Times New Roman" w:cs="Times New Roman"/>
          <w:sz w:val="28"/>
          <w:szCs w:val="28"/>
          <w:lang w:val="vi-VN"/>
        </w:rPr>
        <w:t xml:space="preserve">Việc xem xét năng lực tài chính của nhà đầu tư được thực hiện trên cơ sở báo cáo giải trình năng lực tài chính của nhà đầu tư, đính kèm tài liệu chứng minh theo quy định của Luật Đầu tư (Bản sao </w:t>
      </w:r>
      <w:r w:rsidRPr="00D02C40">
        <w:rPr>
          <w:rFonts w:ascii="Times New Roman" w:eastAsia="Calibri" w:hAnsi="Times New Roman" w:cs="Times New Roman"/>
          <w:sz w:val="28"/>
          <w:szCs w:val="28"/>
          <w:lang w:val="nl-NL"/>
        </w:rPr>
        <w:t xml:space="preserve">có chứng thực </w:t>
      </w:r>
      <w:r w:rsidRPr="00D02C40">
        <w:rPr>
          <w:rFonts w:ascii="Times New Roman" w:eastAsia="Calibri" w:hAnsi="Times New Roman" w:cs="Times New Roman"/>
          <w:sz w:val="28"/>
          <w:szCs w:val="28"/>
          <w:lang w:val="vi-VN"/>
        </w:rPr>
        <w:t>Báo cáo tài chính 0</w:t>
      </w:r>
      <w:r w:rsidRPr="00D02C40">
        <w:rPr>
          <w:rFonts w:ascii="Times New Roman" w:eastAsia="Calibri" w:hAnsi="Times New Roman" w:cs="Times New Roman"/>
          <w:sz w:val="28"/>
          <w:szCs w:val="28"/>
          <w:lang w:val="nl-NL"/>
        </w:rPr>
        <w:t>2</w:t>
      </w:r>
      <w:r w:rsidRPr="00D02C40">
        <w:rPr>
          <w:rFonts w:ascii="Times New Roman" w:eastAsia="Calibri" w:hAnsi="Times New Roman" w:cs="Times New Roman"/>
          <w:sz w:val="28"/>
          <w:szCs w:val="28"/>
          <w:lang w:val="vi-VN"/>
        </w:rPr>
        <w:t xml:space="preserve"> năm gần nhất của nhà đầu tư</w:t>
      </w:r>
      <w:r w:rsidRPr="00D02C40">
        <w:rPr>
          <w:rFonts w:ascii="Times New Roman" w:eastAsia="Calibri" w:hAnsi="Times New Roman" w:cs="Times New Roman"/>
          <w:sz w:val="28"/>
          <w:szCs w:val="28"/>
          <w:lang w:val="nl-NL"/>
        </w:rPr>
        <w:t xml:space="preserve"> hoặc báo cáo tài chính có kiểm toán đối với nhà đầu tư thuộc đối tượng quy định phải nộp báo cáo có kiểm toán độc lập).</w:t>
      </w:r>
    </w:p>
    <w:p w14:paraId="110DBD24" w14:textId="77777777" w:rsidR="00D02C40" w:rsidRPr="00D02C40" w:rsidRDefault="00D02C40" w:rsidP="00D02C40">
      <w:pPr>
        <w:spacing w:before="120" w:after="120" w:line="360" w:lineRule="exact"/>
        <w:ind w:firstLine="567"/>
        <w:jc w:val="both"/>
        <w:rPr>
          <w:rFonts w:ascii="Times New Roman" w:eastAsia="Calibri" w:hAnsi="Times New Roman" w:cs="Times New Roman"/>
          <w:sz w:val="28"/>
          <w:szCs w:val="28"/>
          <w:lang w:val="nl-NL"/>
        </w:rPr>
      </w:pPr>
      <w:r w:rsidRPr="00D02C40">
        <w:rPr>
          <w:rFonts w:ascii="Times New Roman" w:eastAsia="Calibri" w:hAnsi="Times New Roman" w:cs="Times New Roman"/>
          <w:sz w:val="28"/>
          <w:szCs w:val="28"/>
          <w:lang w:val="nl-NL"/>
        </w:rPr>
        <w:t xml:space="preserve">- Nhà đầu tư có cam kết hỗ trợ tài chính </w:t>
      </w:r>
      <w:r w:rsidRPr="00D02C40">
        <w:rPr>
          <w:rFonts w:ascii="Times New Roman" w:eastAsia="Calibri" w:hAnsi="Times New Roman" w:cs="Times New Roman"/>
          <w:sz w:val="28"/>
          <w:szCs w:val="28"/>
          <w:lang w:val="vi-VN"/>
        </w:rPr>
        <w:t>của tổ chức tài chính</w:t>
      </w:r>
      <w:r w:rsidRPr="00D02C40">
        <w:rPr>
          <w:rFonts w:ascii="Times New Roman" w:eastAsia="Calibri" w:hAnsi="Times New Roman" w:cs="Times New Roman"/>
          <w:sz w:val="28"/>
          <w:szCs w:val="28"/>
          <w:lang w:val="nl-NL"/>
        </w:rPr>
        <w:t xml:space="preserve"> đối với phần nghĩa vụ tài chính còn lại ngoài vốn chủ sở hữu thuộc trách nhiệm thu xếp của nhà đầu tư.</w:t>
      </w:r>
    </w:p>
    <w:p w14:paraId="571DBC88" w14:textId="77777777" w:rsidR="00D02C40" w:rsidRPr="00D02C40" w:rsidRDefault="00D02C40" w:rsidP="00D02C40">
      <w:pPr>
        <w:spacing w:before="40" w:after="40" w:line="360" w:lineRule="exact"/>
        <w:ind w:right="-34" w:firstLine="567"/>
        <w:jc w:val="both"/>
        <w:rPr>
          <w:rFonts w:ascii="Times New Roman" w:eastAsia="Calibri" w:hAnsi="Times New Roman" w:cs="Times New Roman"/>
          <w:sz w:val="28"/>
          <w:szCs w:val="28"/>
        </w:rPr>
      </w:pPr>
      <w:r w:rsidRPr="00D02C40">
        <w:rPr>
          <w:rFonts w:ascii="Times New Roman" w:eastAsia="Calibri" w:hAnsi="Times New Roman" w:cs="Times New Roman"/>
          <w:sz w:val="28"/>
          <w:szCs w:val="28"/>
        </w:rPr>
        <w:t xml:space="preserve">* Đối với nhà đầu tư là doanh nghiệp ngoài địa phương: Sau khi hoàn tất thủ tục đầu tư và đưa dự án vào hoạt động, yêu cầu </w:t>
      </w:r>
      <w:r w:rsidR="0075271F">
        <w:rPr>
          <w:rFonts w:ascii="Times New Roman" w:eastAsia="Calibri" w:hAnsi="Times New Roman" w:cs="Times New Roman"/>
          <w:sz w:val="28"/>
          <w:szCs w:val="28"/>
        </w:rPr>
        <w:t>n</w:t>
      </w:r>
      <w:r w:rsidRPr="00D02C40">
        <w:rPr>
          <w:rFonts w:ascii="Times New Roman" w:eastAsia="Calibri" w:hAnsi="Times New Roman" w:cs="Times New Roman"/>
          <w:sz w:val="28"/>
          <w:szCs w:val="28"/>
        </w:rPr>
        <w:t>hà đầu tư thành lập chi nhánh hạch toán độc lập của doanh nghiệp tại tỉnh Thừa Thiên Huế để thực hiện các nghĩa vụ thuế đối với địa phương.</w:t>
      </w:r>
    </w:p>
    <w:p w14:paraId="2AD69EED" w14:textId="77777777" w:rsidR="00D02C40" w:rsidRPr="00D02C40" w:rsidRDefault="00D02C40" w:rsidP="00D02C40">
      <w:pPr>
        <w:spacing w:before="120" w:after="120" w:line="360" w:lineRule="exact"/>
        <w:ind w:firstLine="567"/>
        <w:jc w:val="both"/>
        <w:rPr>
          <w:rFonts w:ascii="Times New Roman" w:eastAsia="Calibri" w:hAnsi="Times New Roman" w:cs="Times New Roman"/>
          <w:sz w:val="28"/>
          <w:szCs w:val="28"/>
          <w:lang w:val="nl-NL"/>
        </w:rPr>
      </w:pPr>
      <w:r w:rsidRPr="00D02C40">
        <w:rPr>
          <w:rFonts w:ascii="Times New Roman" w:eastAsia="Calibri" w:hAnsi="Times New Roman" w:cs="Times New Roman"/>
          <w:sz w:val="28"/>
          <w:szCs w:val="28"/>
          <w:lang w:val="nl-NL"/>
        </w:rPr>
        <w:t xml:space="preserve">10.6.2 Trường hợp doanh nghiệp thành lập mới tại địa phương (dưới 01 năm) để thực hiện dự án (chỉ áp dụng cho dự án thứ nhất): </w:t>
      </w:r>
    </w:p>
    <w:p w14:paraId="069BA4B2" w14:textId="77777777" w:rsidR="00D02C40" w:rsidRPr="00D02C40" w:rsidRDefault="00D02C40" w:rsidP="00D02C40">
      <w:pPr>
        <w:spacing w:before="120" w:after="120" w:line="360" w:lineRule="exact"/>
        <w:ind w:firstLine="567"/>
        <w:jc w:val="both"/>
        <w:rPr>
          <w:rFonts w:ascii="Times New Roman" w:eastAsia="Calibri" w:hAnsi="Times New Roman" w:cs="Times New Roman"/>
          <w:sz w:val="28"/>
          <w:szCs w:val="28"/>
          <w:lang w:val="nl-NL"/>
        </w:rPr>
      </w:pPr>
      <w:r w:rsidRPr="00D02C40">
        <w:rPr>
          <w:rFonts w:ascii="Times New Roman" w:eastAsia="Calibri" w:hAnsi="Times New Roman" w:cs="Times New Roman"/>
          <w:sz w:val="28"/>
          <w:szCs w:val="28"/>
          <w:lang w:val="nl-NL"/>
        </w:rPr>
        <w:lastRenderedPageBreak/>
        <w:t>- Có vốn thuộc sở hữu của mình để thực hiện dự án không thấp hơn 20% tổng mức đầu tư đối với dự án; vốn thuộc sở hữu của mình chứng minh bằng vốn điều lệ thực góp bằng tiền đến thời điểm báo cáo</w:t>
      </w:r>
      <w:r w:rsidRPr="00D02C40">
        <w:rPr>
          <w:rFonts w:ascii="Times New Roman" w:eastAsia="Times New Roman" w:hAnsi="Times New Roman" w:cs="Times New Roman"/>
          <w:sz w:val="28"/>
          <w:szCs w:val="28"/>
          <w:lang w:val="nl-NL"/>
        </w:rPr>
        <w:t>.</w:t>
      </w:r>
    </w:p>
    <w:p w14:paraId="1C09F5CA" w14:textId="77777777" w:rsidR="00D02C40" w:rsidRPr="00D02C40" w:rsidRDefault="00D02C40" w:rsidP="00D02C40">
      <w:pPr>
        <w:spacing w:before="120" w:after="120" w:line="360" w:lineRule="exact"/>
        <w:ind w:firstLine="567"/>
        <w:jc w:val="both"/>
        <w:rPr>
          <w:rFonts w:ascii="Times New Roman" w:eastAsia="Calibri" w:hAnsi="Times New Roman" w:cs="Times New Roman"/>
          <w:sz w:val="28"/>
          <w:szCs w:val="28"/>
          <w:lang w:val="nl-NL"/>
        </w:rPr>
      </w:pPr>
      <w:r w:rsidRPr="00D02C40">
        <w:rPr>
          <w:rFonts w:ascii="Times New Roman" w:eastAsia="Calibri" w:hAnsi="Times New Roman" w:cs="Times New Roman"/>
          <w:sz w:val="28"/>
          <w:szCs w:val="28"/>
          <w:lang w:val="nl-NL"/>
        </w:rPr>
        <w:t xml:space="preserve">- Nhà đầu tư có cam kết hỗ trợ tài chính </w:t>
      </w:r>
      <w:r w:rsidRPr="00D02C40">
        <w:rPr>
          <w:rFonts w:ascii="Times New Roman" w:eastAsia="Calibri" w:hAnsi="Times New Roman" w:cs="Times New Roman"/>
          <w:sz w:val="28"/>
          <w:szCs w:val="28"/>
          <w:lang w:val="vi-VN"/>
        </w:rPr>
        <w:t>của tổ chức tài chính</w:t>
      </w:r>
      <w:r w:rsidRPr="00D02C40">
        <w:rPr>
          <w:rFonts w:ascii="Times New Roman" w:eastAsia="Calibri" w:hAnsi="Times New Roman" w:cs="Times New Roman"/>
          <w:sz w:val="28"/>
          <w:szCs w:val="28"/>
          <w:lang w:val="nl-NL"/>
        </w:rPr>
        <w:t xml:space="preserve"> đối với phần nghĩa vụ tài chính còn lại ngoài vốn chủ sở hữu thuộc trách nhiệm thu xếp của nhà đầu tư.</w:t>
      </w:r>
      <w:r w:rsidRPr="00D02C40">
        <w:rPr>
          <w:rFonts w:ascii="Times New Roman" w:eastAsia="Calibri" w:hAnsi="Times New Roman" w:cs="Times New Roman"/>
          <w:sz w:val="28"/>
          <w:szCs w:val="28"/>
          <w:lang w:val="vi-VN"/>
        </w:rPr>
        <w:t xml:space="preserve"> </w:t>
      </w:r>
    </w:p>
    <w:p w14:paraId="452717E8" w14:textId="46310109" w:rsidR="00D02C40" w:rsidRPr="00D02C40" w:rsidRDefault="00D02C40" w:rsidP="00D02C40">
      <w:pPr>
        <w:spacing w:before="120" w:after="120" w:line="360" w:lineRule="exact"/>
        <w:ind w:firstLine="567"/>
        <w:jc w:val="both"/>
        <w:rPr>
          <w:rFonts w:ascii="Times New Roman" w:eastAsia="Times New Roman" w:hAnsi="Times New Roman" w:cs="Times New Roman"/>
          <w:sz w:val="28"/>
          <w:szCs w:val="28"/>
        </w:rPr>
      </w:pPr>
      <w:r w:rsidRPr="00D02C40">
        <w:rPr>
          <w:rFonts w:ascii="Times New Roman" w:eastAsia="Times New Roman" w:hAnsi="Times New Roman" w:cs="Times New Roman"/>
          <w:b/>
          <w:sz w:val="28"/>
          <w:szCs w:val="28"/>
        </w:rPr>
        <w:t>10.7</w:t>
      </w:r>
      <w:r w:rsidR="00AB6931">
        <w:rPr>
          <w:rFonts w:ascii="Times New Roman" w:eastAsia="Times New Roman" w:hAnsi="Times New Roman" w:cs="Times New Roman"/>
          <w:b/>
          <w:sz w:val="28"/>
          <w:szCs w:val="28"/>
        </w:rPr>
        <w:t>.</w:t>
      </w:r>
      <w:r w:rsidRPr="00D02C40">
        <w:rPr>
          <w:rFonts w:ascii="Times New Roman" w:eastAsia="Times New Roman" w:hAnsi="Times New Roman" w:cs="Times New Roman"/>
          <w:b/>
          <w:sz w:val="28"/>
          <w:szCs w:val="28"/>
        </w:rPr>
        <w:t xml:space="preserve"> Tính khả thi, hiệu quả kinh tế - xã hội của dự án: </w:t>
      </w:r>
      <w:r w:rsidRPr="00D02C40">
        <w:rPr>
          <w:rFonts w:ascii="Times New Roman" w:eastAsia="Times New Roman" w:hAnsi="Times New Roman" w:cs="Times New Roman"/>
          <w:sz w:val="28"/>
          <w:szCs w:val="28"/>
        </w:rPr>
        <w:t xml:space="preserve">Dự án phải thể hiện tính hiệu quả kinh tế - xã hội (giải quyết việc làm cho lao động, nộp ngân sách, các chỉ số kinh tế hiệu quả, hiệu quả sử dụng đất cao, môi trường và các vấn đề liên quan khác theo quy định). </w:t>
      </w:r>
    </w:p>
    <w:p w14:paraId="07CCEABD" w14:textId="61017F9F" w:rsidR="00D02C40" w:rsidRPr="00D02C40" w:rsidRDefault="00D02C40" w:rsidP="00D02C40">
      <w:pPr>
        <w:spacing w:before="120" w:after="120" w:line="360" w:lineRule="exact"/>
        <w:ind w:firstLine="567"/>
        <w:jc w:val="both"/>
        <w:rPr>
          <w:rFonts w:ascii="Times New Roman" w:eastAsia="Times New Roman" w:hAnsi="Times New Roman" w:cs="Times New Roman"/>
          <w:b/>
          <w:sz w:val="28"/>
          <w:szCs w:val="28"/>
        </w:rPr>
      </w:pPr>
      <w:r w:rsidRPr="00D02C40">
        <w:rPr>
          <w:rFonts w:ascii="Times New Roman" w:eastAsia="Times New Roman" w:hAnsi="Times New Roman" w:cs="Times New Roman"/>
          <w:b/>
          <w:sz w:val="28"/>
          <w:szCs w:val="28"/>
        </w:rPr>
        <w:t>10.8</w:t>
      </w:r>
      <w:r w:rsidR="00AB6931">
        <w:rPr>
          <w:rFonts w:ascii="Times New Roman" w:eastAsia="Times New Roman" w:hAnsi="Times New Roman" w:cs="Times New Roman"/>
          <w:b/>
          <w:sz w:val="28"/>
          <w:szCs w:val="28"/>
        </w:rPr>
        <w:t>.</w:t>
      </w:r>
      <w:r w:rsidRPr="00D02C40">
        <w:rPr>
          <w:rFonts w:ascii="Times New Roman" w:eastAsia="Times New Roman" w:hAnsi="Times New Roman" w:cs="Times New Roman"/>
          <w:b/>
          <w:sz w:val="28"/>
          <w:szCs w:val="28"/>
        </w:rPr>
        <w:t xml:space="preserve"> Năng lực kinh nghiệm của đầu tư:</w:t>
      </w:r>
    </w:p>
    <w:p w14:paraId="5B5604C3" w14:textId="77777777" w:rsidR="00D02C40" w:rsidRPr="00D02C40" w:rsidRDefault="00D02C40" w:rsidP="00D02C40">
      <w:pPr>
        <w:spacing w:before="120" w:after="120" w:line="360" w:lineRule="exact"/>
        <w:ind w:firstLine="567"/>
        <w:jc w:val="both"/>
        <w:rPr>
          <w:rFonts w:ascii="Times New Roman" w:eastAsia="Times New Roman" w:hAnsi="Times New Roman" w:cs="Times New Roman"/>
          <w:sz w:val="28"/>
          <w:szCs w:val="28"/>
        </w:rPr>
      </w:pPr>
      <w:r w:rsidRPr="00D02C40">
        <w:rPr>
          <w:rFonts w:ascii="Times New Roman" w:eastAsia="Times New Roman" w:hAnsi="Times New Roman" w:cs="Times New Roman"/>
          <w:sz w:val="28"/>
          <w:szCs w:val="28"/>
        </w:rPr>
        <w:t xml:space="preserve">- Nhà đầu tư đăng ký tham gia đấu giá đã </w:t>
      </w:r>
      <w:r w:rsidR="0075271F">
        <w:rPr>
          <w:rFonts w:ascii="Times New Roman" w:eastAsia="Times New Roman" w:hAnsi="Times New Roman" w:cs="Times New Roman"/>
          <w:sz w:val="28"/>
          <w:szCs w:val="28"/>
        </w:rPr>
        <w:t xml:space="preserve">đầu tư </w:t>
      </w:r>
      <w:r w:rsidRPr="00D02C40">
        <w:rPr>
          <w:rFonts w:ascii="Times New Roman" w:eastAsia="Times New Roman" w:hAnsi="Times New Roman" w:cs="Times New Roman"/>
          <w:sz w:val="28"/>
          <w:szCs w:val="28"/>
        </w:rPr>
        <w:t xml:space="preserve">hoàn thành hoặc đang triển khai </w:t>
      </w:r>
      <w:r w:rsidR="0075271F">
        <w:rPr>
          <w:rFonts w:ascii="Times New Roman" w:eastAsia="Times New Roman" w:hAnsi="Times New Roman" w:cs="Times New Roman"/>
          <w:sz w:val="28"/>
          <w:szCs w:val="28"/>
        </w:rPr>
        <w:t>đầu tư</w:t>
      </w:r>
      <w:r w:rsidRPr="00D02C40">
        <w:rPr>
          <w:rFonts w:ascii="Times New Roman" w:eastAsia="Times New Roman" w:hAnsi="Times New Roman" w:cs="Times New Roman"/>
          <w:sz w:val="28"/>
          <w:szCs w:val="28"/>
        </w:rPr>
        <w:t xml:space="preserve"> đúng tiến độ tối thiểu 01 dự án du lịch-dịch vụ hoặc bất động sản có quy mô tương đương. </w:t>
      </w:r>
    </w:p>
    <w:p w14:paraId="0E019E36" w14:textId="77777777" w:rsidR="00D02C40" w:rsidRPr="00D02C40" w:rsidRDefault="00D02C40" w:rsidP="00D02C40">
      <w:pPr>
        <w:spacing w:before="120" w:after="120" w:line="360" w:lineRule="exact"/>
        <w:ind w:firstLine="567"/>
        <w:jc w:val="both"/>
        <w:rPr>
          <w:rFonts w:ascii="Times New Roman" w:eastAsia="Times New Roman" w:hAnsi="Times New Roman" w:cs="Times New Roman"/>
          <w:sz w:val="28"/>
          <w:szCs w:val="28"/>
        </w:rPr>
      </w:pPr>
      <w:r w:rsidRPr="00D02C40">
        <w:rPr>
          <w:rFonts w:ascii="Times New Roman" w:eastAsia="Times New Roman" w:hAnsi="Times New Roman" w:cs="Times New Roman"/>
          <w:sz w:val="28"/>
          <w:szCs w:val="28"/>
        </w:rPr>
        <w:t>- Trường hợp doanh nghiệp thành lập mới tại địa phương (dưới 01 năm) để thực hiện dự án, yêu cầu: Có cổ đông hoặc nhóm cổ đông đối với công ty cổ phần, thành viên góp vốn hoặc nhóm thành viên góp vốn đối với công ty trách nhiệm hữu hạn hoặc có chủ sở hữu đối với công ty TNHH một thành viên đáp ứng đồng thời yêu cầu:</w:t>
      </w:r>
    </w:p>
    <w:p w14:paraId="6F1F2A46" w14:textId="77777777" w:rsidR="00D02C40" w:rsidRPr="00D02C40" w:rsidRDefault="00D02C40" w:rsidP="00D02C40">
      <w:pPr>
        <w:spacing w:before="120" w:after="120" w:line="360" w:lineRule="exact"/>
        <w:ind w:firstLine="567"/>
        <w:jc w:val="both"/>
        <w:rPr>
          <w:rFonts w:ascii="Times New Roman" w:eastAsia="Times New Roman" w:hAnsi="Times New Roman" w:cs="Times New Roman"/>
          <w:sz w:val="28"/>
          <w:szCs w:val="28"/>
        </w:rPr>
      </w:pPr>
      <w:r w:rsidRPr="00D02C40">
        <w:rPr>
          <w:rFonts w:ascii="Times New Roman" w:eastAsia="Times New Roman" w:hAnsi="Times New Roman" w:cs="Times New Roman"/>
          <w:sz w:val="28"/>
          <w:szCs w:val="28"/>
        </w:rPr>
        <w:t>+ Đã đầu tư hoàn thành hoặc đang triển khai đầu tư đúng tiến độ tối thiểu 01 dự án du lịch-dịch vụ hoặc bất động sản có quy mô tương đương.</w:t>
      </w:r>
    </w:p>
    <w:p w14:paraId="19A5A329" w14:textId="77777777" w:rsidR="00D02C40" w:rsidRPr="00D02C40" w:rsidRDefault="00D02C40" w:rsidP="00D02C40">
      <w:pPr>
        <w:spacing w:before="120" w:after="120" w:line="360" w:lineRule="exact"/>
        <w:ind w:firstLine="567"/>
        <w:jc w:val="both"/>
        <w:rPr>
          <w:rFonts w:ascii="Times New Roman" w:eastAsia="Times New Roman" w:hAnsi="Times New Roman" w:cs="Times New Roman"/>
          <w:sz w:val="28"/>
          <w:szCs w:val="28"/>
        </w:rPr>
      </w:pPr>
      <w:r w:rsidRPr="00D02C40">
        <w:rPr>
          <w:rFonts w:ascii="Times New Roman" w:eastAsia="Times New Roman" w:hAnsi="Times New Roman" w:cs="Times New Roman"/>
          <w:sz w:val="28"/>
          <w:szCs w:val="28"/>
        </w:rPr>
        <w:t xml:space="preserve">+ Sở hữu phần vốn góp chiếm tối thiểu </w:t>
      </w:r>
      <w:r w:rsidR="009E6BE7">
        <w:rPr>
          <w:rFonts w:ascii="Times New Roman" w:eastAsia="Calibri" w:hAnsi="Times New Roman" w:cs="Times New Roman"/>
          <w:spacing w:val="-6"/>
          <w:sz w:val="28"/>
          <w:szCs w:val="28"/>
          <w:lang w:val="nl-NL"/>
        </w:rPr>
        <w:t>từ</w:t>
      </w:r>
      <w:r w:rsidR="009E6BE7" w:rsidRPr="00D02C40">
        <w:rPr>
          <w:rFonts w:ascii="Times New Roman" w:eastAsia="Calibri" w:hAnsi="Times New Roman" w:cs="Times New Roman"/>
          <w:spacing w:val="-6"/>
          <w:sz w:val="28"/>
          <w:szCs w:val="28"/>
          <w:lang w:val="nl-NL"/>
        </w:rPr>
        <w:t xml:space="preserve"> 50% vốn chủ sở hữu </w:t>
      </w:r>
      <w:r w:rsidR="009E6BE7">
        <w:rPr>
          <w:rFonts w:ascii="Times New Roman" w:eastAsia="Calibri" w:hAnsi="Times New Roman" w:cs="Times New Roman"/>
          <w:spacing w:val="-6"/>
          <w:sz w:val="28"/>
          <w:szCs w:val="28"/>
          <w:lang w:val="nl-NL"/>
        </w:rPr>
        <w:t xml:space="preserve">trở lên </w:t>
      </w:r>
      <w:r w:rsidRPr="00D02C40">
        <w:rPr>
          <w:rFonts w:ascii="Times New Roman" w:eastAsia="Times New Roman" w:hAnsi="Times New Roman" w:cs="Times New Roman"/>
          <w:sz w:val="28"/>
          <w:szCs w:val="28"/>
        </w:rPr>
        <w:t>để thực hiện dự án.</w:t>
      </w:r>
    </w:p>
    <w:p w14:paraId="02712CBF" w14:textId="1189F04C" w:rsidR="00D02C40" w:rsidRPr="00D02C40" w:rsidRDefault="00D02C40" w:rsidP="00D02C40">
      <w:pPr>
        <w:spacing w:before="120" w:after="120" w:line="360" w:lineRule="exact"/>
        <w:ind w:firstLine="567"/>
        <w:jc w:val="both"/>
        <w:rPr>
          <w:rFonts w:ascii="Times New Roman" w:eastAsia="Times New Roman" w:hAnsi="Times New Roman" w:cs="Times New Roman"/>
          <w:sz w:val="28"/>
          <w:szCs w:val="28"/>
        </w:rPr>
      </w:pPr>
      <w:r w:rsidRPr="00D02C40">
        <w:rPr>
          <w:rFonts w:ascii="Times New Roman" w:eastAsia="Times New Roman" w:hAnsi="Times New Roman" w:cs="Times New Roman"/>
          <w:b/>
          <w:sz w:val="28"/>
          <w:szCs w:val="28"/>
        </w:rPr>
        <w:t>10.9</w:t>
      </w:r>
      <w:r w:rsidR="00AB6931">
        <w:rPr>
          <w:rFonts w:ascii="Times New Roman" w:eastAsia="Times New Roman" w:hAnsi="Times New Roman" w:cs="Times New Roman"/>
          <w:b/>
          <w:sz w:val="28"/>
          <w:szCs w:val="28"/>
        </w:rPr>
        <w:t>.</w:t>
      </w:r>
      <w:r w:rsidRPr="00D02C40">
        <w:rPr>
          <w:rFonts w:ascii="Times New Roman" w:eastAsia="Times New Roman" w:hAnsi="Times New Roman" w:cs="Times New Roman"/>
          <w:b/>
          <w:sz w:val="28"/>
          <w:szCs w:val="28"/>
        </w:rPr>
        <w:t xml:space="preserve"> Điều kiện không vi phạm pháp luật đất đai: </w:t>
      </w:r>
      <w:r w:rsidRPr="00D02C40">
        <w:rPr>
          <w:rFonts w:ascii="Times New Roman" w:eastAsia="Times New Roman" w:hAnsi="Times New Roman" w:cs="Times New Roman"/>
          <w:sz w:val="28"/>
          <w:szCs w:val="28"/>
        </w:rPr>
        <w:t xml:space="preserve">Nhà đầu tư thực hiện dự án không vi phạm quy định của pháp luật về đất đai đối với trường hợp nhà đầu tư đang sử dụng đất do Nhà nước giao đất, cho thuê đất để thực hiện dự án đầu tư khác theo quy định tại Khoản 3, Điều 14, Nghị định số 43/2014/NĐ-CP ngày 15/5/2014 của Chính phủ. </w:t>
      </w:r>
    </w:p>
    <w:p w14:paraId="4ACE4E7D" w14:textId="73D45EE9" w:rsidR="00D02C40" w:rsidRPr="00D02C40" w:rsidRDefault="00D02C40" w:rsidP="00D02C40">
      <w:pPr>
        <w:widowControl w:val="0"/>
        <w:spacing w:before="120" w:after="120" w:line="360" w:lineRule="exact"/>
        <w:ind w:firstLine="567"/>
        <w:jc w:val="both"/>
        <w:rPr>
          <w:rFonts w:ascii="Times New Roman" w:eastAsia="Calibri" w:hAnsi="Times New Roman" w:cs="Times New Roman"/>
          <w:b/>
          <w:sz w:val="28"/>
          <w:szCs w:val="28"/>
          <w:lang w:val="nl-NL"/>
        </w:rPr>
      </w:pPr>
      <w:r w:rsidRPr="00D02C40">
        <w:rPr>
          <w:rFonts w:ascii="Times New Roman" w:eastAsia="Times New Roman" w:hAnsi="Times New Roman" w:cs="Times New Roman"/>
          <w:b/>
          <w:sz w:val="28"/>
          <w:szCs w:val="28"/>
        </w:rPr>
        <w:t>10.10</w:t>
      </w:r>
      <w:r w:rsidR="00AB6931">
        <w:rPr>
          <w:rFonts w:ascii="Times New Roman" w:eastAsia="Times New Roman" w:hAnsi="Times New Roman" w:cs="Times New Roman"/>
          <w:b/>
          <w:sz w:val="28"/>
          <w:szCs w:val="28"/>
        </w:rPr>
        <w:t>.</w:t>
      </w:r>
      <w:r w:rsidRPr="00D02C40">
        <w:rPr>
          <w:rFonts w:ascii="Times New Roman" w:eastAsia="Times New Roman" w:hAnsi="Times New Roman" w:cs="Times New Roman"/>
          <w:sz w:val="28"/>
          <w:szCs w:val="28"/>
        </w:rPr>
        <w:t xml:space="preserve"> </w:t>
      </w:r>
      <w:r w:rsidRPr="00D02C40">
        <w:rPr>
          <w:rFonts w:ascii="Times New Roman" w:eastAsia="Calibri" w:hAnsi="Times New Roman" w:cs="Times New Roman"/>
          <w:b/>
          <w:sz w:val="28"/>
          <w:szCs w:val="28"/>
          <w:lang w:val="nl-NL"/>
        </w:rPr>
        <w:t>Điều kiện về phương án kiến trúc và năng lực vận hành:</w:t>
      </w:r>
    </w:p>
    <w:p w14:paraId="67A5E69B" w14:textId="77777777" w:rsidR="00D02C40" w:rsidRPr="00D02C40" w:rsidRDefault="00D02C40" w:rsidP="00D02C40">
      <w:pPr>
        <w:widowControl w:val="0"/>
        <w:spacing w:before="120" w:after="120" w:line="360" w:lineRule="exact"/>
        <w:ind w:firstLine="567"/>
        <w:jc w:val="both"/>
        <w:rPr>
          <w:rFonts w:ascii="Times New Roman" w:eastAsia="Calibri" w:hAnsi="Times New Roman" w:cs="Times New Roman"/>
          <w:sz w:val="28"/>
          <w:szCs w:val="28"/>
          <w:lang w:val="nl-NL"/>
        </w:rPr>
      </w:pPr>
      <w:r w:rsidRPr="00D02C40">
        <w:rPr>
          <w:rFonts w:ascii="Times New Roman" w:eastAsia="Calibri" w:hAnsi="Times New Roman" w:cs="Times New Roman"/>
          <w:sz w:val="28"/>
          <w:szCs w:val="28"/>
          <w:lang w:val="nl-NL"/>
        </w:rPr>
        <w:t xml:space="preserve">- Trong quá trình nghiên cứu, nhà đầu tư phải có phương án kiến trúc phù hợp, phải đảm bảo tôn trọng yếu tố cảnh quan khu vực lân cận. </w:t>
      </w:r>
    </w:p>
    <w:p w14:paraId="628CA6F1" w14:textId="77777777" w:rsidR="00022A62" w:rsidRPr="00D02C40" w:rsidRDefault="00022A62" w:rsidP="00022A62">
      <w:pPr>
        <w:spacing w:before="120" w:after="120" w:line="360" w:lineRule="exact"/>
        <w:ind w:firstLine="567"/>
        <w:jc w:val="both"/>
        <w:rPr>
          <w:rFonts w:ascii="Times New Roman" w:eastAsia="Times New Roman" w:hAnsi="Times New Roman" w:cs="Times New Roman"/>
          <w:sz w:val="28"/>
          <w:szCs w:val="28"/>
        </w:rPr>
      </w:pPr>
      <w:r w:rsidRPr="00D02C40">
        <w:rPr>
          <w:rFonts w:ascii="Times New Roman" w:eastAsia="Times New Roman" w:hAnsi="Times New Roman" w:cs="Times New Roman"/>
          <w:sz w:val="28"/>
          <w:szCs w:val="28"/>
        </w:rPr>
        <w:t>+ Đối với công trình kiến trúc kiểu Pháp: Trùng tu, cải tạo và sửa chữa theo nguyên trạng của công trình;</w:t>
      </w:r>
    </w:p>
    <w:p w14:paraId="48ED5533" w14:textId="77777777" w:rsidR="00022A62" w:rsidRPr="00D02C40" w:rsidRDefault="00022A62" w:rsidP="00022A62">
      <w:pPr>
        <w:spacing w:before="120" w:after="120" w:line="360" w:lineRule="exact"/>
        <w:ind w:firstLine="567"/>
        <w:jc w:val="both"/>
        <w:rPr>
          <w:rFonts w:ascii="Times New Roman" w:eastAsia="Times New Roman" w:hAnsi="Times New Roman" w:cs="Times New Roman"/>
          <w:sz w:val="28"/>
          <w:szCs w:val="28"/>
        </w:rPr>
      </w:pPr>
      <w:r w:rsidRPr="00D02C40">
        <w:rPr>
          <w:rFonts w:ascii="Times New Roman" w:eastAsia="Times New Roman" w:hAnsi="Times New Roman" w:cs="Times New Roman"/>
          <w:sz w:val="28"/>
          <w:szCs w:val="28"/>
        </w:rPr>
        <w:lastRenderedPageBreak/>
        <w:t>+ Đối với các hạng mục xây mới: Yêu cầu có hình thức kiến trúc, màu sắc hài hòa; khối tích vừa phải, không làm che khuất hoặc lấn át không gian công trình kiến trúc kiểu Pháp hiện trạng; Phương án tổng mặt bằng và kiến trúc công trình phải được Sở Xây dựng tổ chức họp thông qua;</w:t>
      </w:r>
    </w:p>
    <w:p w14:paraId="53EA63B6" w14:textId="77777777" w:rsidR="00022A62" w:rsidRDefault="00022A62" w:rsidP="00022A62">
      <w:pPr>
        <w:widowControl w:val="0"/>
        <w:spacing w:before="120" w:after="120" w:line="360" w:lineRule="exact"/>
        <w:ind w:firstLine="567"/>
        <w:jc w:val="both"/>
        <w:rPr>
          <w:rFonts w:ascii="Times New Roman" w:eastAsia="Calibri" w:hAnsi="Times New Roman" w:cs="Times New Roman"/>
          <w:sz w:val="28"/>
          <w:szCs w:val="28"/>
          <w:lang w:val="nl-NL"/>
        </w:rPr>
      </w:pPr>
      <w:r w:rsidRPr="00D02C40">
        <w:rPr>
          <w:rFonts w:ascii="Times New Roman" w:eastAsia="Calibri" w:hAnsi="Times New Roman" w:cs="Times New Roman"/>
          <w:sz w:val="28"/>
          <w:szCs w:val="28"/>
          <w:lang w:val="nl-NL"/>
        </w:rPr>
        <w:t>- Nhà đầu tư phải có phương án quản lý, khai thác và vận hành phù hợp.</w:t>
      </w:r>
    </w:p>
    <w:p w14:paraId="28C96F83" w14:textId="5316C85C" w:rsidR="00AB6931" w:rsidRPr="00AB6931" w:rsidRDefault="00AB6931" w:rsidP="00AB6931">
      <w:pPr>
        <w:spacing w:before="60" w:after="0" w:line="360" w:lineRule="exact"/>
        <w:ind w:firstLine="567"/>
        <w:jc w:val="both"/>
        <w:rPr>
          <w:rFonts w:ascii="Times New Roman" w:eastAsia="Times New Roman" w:hAnsi="Times New Roman" w:cs="Times New Roman"/>
          <w:color w:val="FF0000"/>
          <w:sz w:val="28"/>
          <w:szCs w:val="28"/>
          <w:lang w:val="pt-BR"/>
        </w:rPr>
      </w:pPr>
      <w:r w:rsidRPr="00D02C40">
        <w:rPr>
          <w:rFonts w:ascii="Times New Roman" w:eastAsia="Times New Roman" w:hAnsi="Times New Roman" w:cs="Times New Roman"/>
          <w:b/>
          <w:sz w:val="28"/>
          <w:szCs w:val="28"/>
          <w:lang w:val="pt-BR"/>
        </w:rPr>
        <w:t>1</w:t>
      </w:r>
      <w:r>
        <w:rPr>
          <w:rFonts w:ascii="Times New Roman" w:eastAsia="Times New Roman" w:hAnsi="Times New Roman" w:cs="Times New Roman"/>
          <w:b/>
          <w:sz w:val="28"/>
          <w:szCs w:val="28"/>
          <w:lang w:val="pt-BR"/>
        </w:rPr>
        <w:t>1</w:t>
      </w:r>
      <w:r w:rsidRPr="00D02C40">
        <w:rPr>
          <w:rFonts w:ascii="Times New Roman" w:eastAsia="Times New Roman" w:hAnsi="Times New Roman" w:cs="Times New Roman"/>
          <w:b/>
          <w:sz w:val="28"/>
          <w:szCs w:val="28"/>
          <w:lang w:val="pt-BR"/>
        </w:rPr>
        <w:t>. Điều kiện về thu hồi đất:</w:t>
      </w:r>
      <w:r w:rsidRPr="00D02C40">
        <w:rPr>
          <w:rFonts w:ascii="Times New Roman" w:eastAsia="Times New Roman" w:hAnsi="Times New Roman" w:cs="Times New Roman"/>
          <w:sz w:val="28"/>
          <w:szCs w:val="28"/>
          <w:lang w:val="pt-BR"/>
        </w:rPr>
        <w:t xml:space="preserve"> </w:t>
      </w:r>
      <w:r>
        <w:rPr>
          <w:rFonts w:ascii="Times New Roman" w:eastAsia="Times New Roman" w:hAnsi="Times New Roman" w:cs="Times New Roman"/>
          <w:sz w:val="28"/>
          <w:szCs w:val="28"/>
          <w:lang w:val="pt-BR"/>
        </w:rPr>
        <w:t xml:space="preserve">Thực hiện </w:t>
      </w:r>
      <w:r w:rsidRPr="00A254B9">
        <w:rPr>
          <w:rFonts w:ascii="Times New Roman" w:eastAsia="Times New Roman" w:hAnsi="Times New Roman" w:cs="Times New Roman"/>
          <w:color w:val="000000" w:themeColor="text1"/>
          <w:sz w:val="28"/>
          <w:szCs w:val="28"/>
          <w:lang w:val="pt-BR"/>
        </w:rPr>
        <w:t>theo phương án đấu giá và quy định của pháp luật đất đai.</w:t>
      </w:r>
    </w:p>
    <w:p w14:paraId="426E6F9A" w14:textId="315B3A2A" w:rsidR="00D02C40" w:rsidRPr="00D02C40" w:rsidRDefault="00D02C40" w:rsidP="00D02C40">
      <w:pPr>
        <w:spacing w:before="120" w:after="120" w:line="360" w:lineRule="exact"/>
        <w:ind w:firstLine="567"/>
        <w:jc w:val="both"/>
        <w:rPr>
          <w:rFonts w:ascii="Times New Roman" w:eastAsia="Times New Roman" w:hAnsi="Times New Roman" w:cs="Times New Roman"/>
          <w:spacing w:val="-4"/>
          <w:sz w:val="28"/>
          <w:szCs w:val="28"/>
        </w:rPr>
      </w:pPr>
      <w:r w:rsidRPr="00D02C40">
        <w:rPr>
          <w:rFonts w:ascii="Times New Roman" w:eastAsia="Times New Roman" w:hAnsi="Times New Roman" w:cs="Times New Roman"/>
          <w:b/>
          <w:spacing w:val="-4"/>
          <w:sz w:val="28"/>
          <w:szCs w:val="28"/>
        </w:rPr>
        <w:t>1</w:t>
      </w:r>
      <w:r w:rsidR="00AB6931">
        <w:rPr>
          <w:rFonts w:ascii="Times New Roman" w:eastAsia="Times New Roman" w:hAnsi="Times New Roman" w:cs="Times New Roman"/>
          <w:b/>
          <w:spacing w:val="-4"/>
          <w:sz w:val="28"/>
          <w:szCs w:val="28"/>
        </w:rPr>
        <w:t>2</w:t>
      </w:r>
      <w:r w:rsidRPr="00D02C40">
        <w:rPr>
          <w:rFonts w:ascii="Times New Roman" w:eastAsia="Times New Roman" w:hAnsi="Times New Roman" w:cs="Times New Roman"/>
          <w:b/>
          <w:spacing w:val="-4"/>
          <w:sz w:val="28"/>
          <w:szCs w:val="28"/>
        </w:rPr>
        <w:t xml:space="preserve">. Thông tin quy hoạch: </w:t>
      </w:r>
      <w:r w:rsidRPr="00D02C40">
        <w:rPr>
          <w:rFonts w:ascii="Times New Roman" w:eastAsia="Times New Roman" w:hAnsi="Times New Roman" w:cs="Times New Roman"/>
          <w:spacing w:val="-4"/>
          <w:sz w:val="28"/>
          <w:szCs w:val="28"/>
        </w:rPr>
        <w:t xml:space="preserve">Theo Quyết định số 513/QĐ-UBND ngày 21/02/2020 của UBND tỉnh về việc phê duyệt điều chỉnh một số nội dung của Quyết định số 2175/QĐ-UBND </w:t>
      </w:r>
      <w:r w:rsidRPr="00D02C40">
        <w:rPr>
          <w:rFonts w:ascii="Times New Roman" w:eastAsia="Calibri" w:hAnsi="Times New Roman" w:cs="Times New Roman"/>
          <w:sz w:val="28"/>
          <w:szCs w:val="28"/>
        </w:rPr>
        <w:t>ngày 09/9/2019 của UBND tỉnh Thừa Thiên Huế</w:t>
      </w:r>
      <w:r w:rsidR="00915C02">
        <w:rPr>
          <w:rFonts w:ascii="Times New Roman" w:eastAsia="Calibri" w:hAnsi="Times New Roman" w:cs="Times New Roman"/>
          <w:sz w:val="28"/>
          <w:szCs w:val="28"/>
        </w:rPr>
        <w:t xml:space="preserve">, các chỉ tiêu quy hoạch cụ thể như sau: </w:t>
      </w:r>
    </w:p>
    <w:p w14:paraId="21BC4163" w14:textId="77777777" w:rsidR="00D02C40" w:rsidRPr="00D02C40" w:rsidRDefault="00D02C40" w:rsidP="00D02C40">
      <w:pPr>
        <w:numPr>
          <w:ilvl w:val="0"/>
          <w:numId w:val="3"/>
        </w:numPr>
        <w:spacing w:before="120" w:after="120" w:line="360" w:lineRule="exact"/>
        <w:jc w:val="both"/>
        <w:rPr>
          <w:rFonts w:ascii="Times New Roman" w:eastAsia="Times New Roman" w:hAnsi="Times New Roman" w:cs="Times New Roman"/>
          <w:sz w:val="28"/>
          <w:szCs w:val="28"/>
        </w:rPr>
      </w:pPr>
      <w:r w:rsidRPr="00D02C40">
        <w:rPr>
          <w:rFonts w:ascii="Times New Roman" w:eastAsia="Times New Roman" w:hAnsi="Times New Roman" w:cs="Times New Roman"/>
          <w:sz w:val="28"/>
          <w:szCs w:val="28"/>
        </w:rPr>
        <w:t>Chức năng sử dụng đất: Đất thương mại dịch vụ, khách sạn cao cấp;</w:t>
      </w:r>
    </w:p>
    <w:p w14:paraId="4E252FA8" w14:textId="77777777" w:rsidR="00D02C40" w:rsidRPr="00D02C40" w:rsidRDefault="00D02C40" w:rsidP="00D02C40">
      <w:pPr>
        <w:numPr>
          <w:ilvl w:val="0"/>
          <w:numId w:val="3"/>
        </w:numPr>
        <w:spacing w:before="120" w:after="120" w:line="360" w:lineRule="exact"/>
        <w:jc w:val="both"/>
        <w:rPr>
          <w:rFonts w:ascii="Times New Roman" w:eastAsia="Times New Roman" w:hAnsi="Times New Roman" w:cs="Times New Roman"/>
          <w:sz w:val="28"/>
          <w:szCs w:val="28"/>
        </w:rPr>
      </w:pPr>
      <w:r w:rsidRPr="00D02C40">
        <w:rPr>
          <w:rFonts w:ascii="Times New Roman" w:eastAsia="Times New Roman" w:hAnsi="Times New Roman" w:cs="Times New Roman"/>
          <w:sz w:val="28"/>
          <w:szCs w:val="28"/>
        </w:rPr>
        <w:t>Mật độ xây dựng: ≤ 40%;</w:t>
      </w:r>
    </w:p>
    <w:p w14:paraId="03A21ED2" w14:textId="77777777" w:rsidR="00D02C40" w:rsidRPr="00D02C40" w:rsidRDefault="00D02C40" w:rsidP="00D02C40">
      <w:pPr>
        <w:numPr>
          <w:ilvl w:val="0"/>
          <w:numId w:val="3"/>
        </w:numPr>
        <w:spacing w:before="120" w:after="120" w:line="360" w:lineRule="exact"/>
        <w:jc w:val="both"/>
        <w:rPr>
          <w:rFonts w:ascii="Times New Roman" w:eastAsia="Times New Roman" w:hAnsi="Times New Roman" w:cs="Times New Roman"/>
          <w:sz w:val="28"/>
          <w:szCs w:val="28"/>
        </w:rPr>
      </w:pPr>
      <w:r w:rsidRPr="00D02C40">
        <w:rPr>
          <w:rFonts w:ascii="Times New Roman" w:eastAsia="Times New Roman" w:hAnsi="Times New Roman" w:cs="Times New Roman"/>
          <w:sz w:val="28"/>
          <w:szCs w:val="28"/>
        </w:rPr>
        <w:t>Chiều cao công trình: ≤ 11m;</w:t>
      </w:r>
    </w:p>
    <w:p w14:paraId="7D850925" w14:textId="77777777" w:rsidR="00D02C40" w:rsidRPr="00D02C40" w:rsidRDefault="00D02C40" w:rsidP="00D02C40">
      <w:pPr>
        <w:numPr>
          <w:ilvl w:val="0"/>
          <w:numId w:val="3"/>
        </w:numPr>
        <w:spacing w:before="120" w:after="120" w:line="360" w:lineRule="exact"/>
        <w:jc w:val="both"/>
        <w:rPr>
          <w:rFonts w:ascii="Times New Roman" w:eastAsia="Times New Roman" w:hAnsi="Times New Roman" w:cs="Times New Roman"/>
          <w:sz w:val="28"/>
          <w:szCs w:val="28"/>
        </w:rPr>
      </w:pPr>
      <w:r w:rsidRPr="00D02C40">
        <w:rPr>
          <w:rFonts w:ascii="Times New Roman" w:eastAsia="Times New Roman" w:hAnsi="Times New Roman" w:cs="Times New Roman"/>
          <w:sz w:val="28"/>
          <w:szCs w:val="28"/>
        </w:rPr>
        <w:t xml:space="preserve">Chỉ giới xây dựng: </w:t>
      </w:r>
    </w:p>
    <w:p w14:paraId="73BCCCBF" w14:textId="77777777" w:rsidR="00D02C40" w:rsidRPr="00D02C40" w:rsidRDefault="00D02C40" w:rsidP="00D02C40">
      <w:pPr>
        <w:spacing w:before="120" w:after="120" w:line="360" w:lineRule="exact"/>
        <w:ind w:firstLine="567"/>
        <w:jc w:val="both"/>
        <w:rPr>
          <w:rFonts w:ascii="Times New Roman" w:eastAsia="Times New Roman" w:hAnsi="Times New Roman" w:cs="Times New Roman"/>
          <w:sz w:val="28"/>
          <w:szCs w:val="28"/>
        </w:rPr>
      </w:pPr>
      <w:r w:rsidRPr="00D02C40">
        <w:rPr>
          <w:rFonts w:ascii="Times New Roman" w:eastAsia="Times New Roman" w:hAnsi="Times New Roman" w:cs="Times New Roman"/>
          <w:sz w:val="28"/>
          <w:szCs w:val="28"/>
        </w:rPr>
        <w:tab/>
        <w:t>+ Lùi ≥ 6m so với chỉ giới đường đỏ đường Hàm Nghi (khuyến khích lùi nhiều hơn để tạo không gian thoáng, làm nổi bật công trình kiến trúc kiểu Pháp hiện trạng);</w:t>
      </w:r>
    </w:p>
    <w:p w14:paraId="2D07A26A" w14:textId="77777777" w:rsidR="00D02C40" w:rsidRPr="00D02C40" w:rsidRDefault="00D02C40" w:rsidP="00D02C40">
      <w:pPr>
        <w:spacing w:before="120" w:after="120" w:line="360" w:lineRule="exact"/>
        <w:ind w:firstLine="567"/>
        <w:jc w:val="both"/>
        <w:rPr>
          <w:rFonts w:ascii="Times New Roman" w:eastAsia="Times New Roman" w:hAnsi="Times New Roman" w:cs="Times New Roman"/>
          <w:sz w:val="28"/>
          <w:szCs w:val="28"/>
        </w:rPr>
      </w:pPr>
      <w:r w:rsidRPr="00D02C40">
        <w:rPr>
          <w:rFonts w:ascii="Times New Roman" w:eastAsia="Times New Roman" w:hAnsi="Times New Roman" w:cs="Times New Roman"/>
          <w:sz w:val="28"/>
          <w:szCs w:val="28"/>
        </w:rPr>
        <w:tab/>
        <w:t>+ Lùi ≥ 3m so với chỉ giới đường đỏ đường quy hoạch lộ giới 5,5m phía Tây khu đất.</w:t>
      </w:r>
    </w:p>
    <w:p w14:paraId="18EE8D0F" w14:textId="77777777" w:rsidR="00D02C40" w:rsidRPr="00D02C40" w:rsidRDefault="00D02C40" w:rsidP="00D02C40">
      <w:pPr>
        <w:numPr>
          <w:ilvl w:val="0"/>
          <w:numId w:val="3"/>
        </w:numPr>
        <w:spacing w:before="120" w:after="120" w:line="360" w:lineRule="exact"/>
        <w:jc w:val="both"/>
        <w:rPr>
          <w:rFonts w:ascii="Times New Roman" w:eastAsia="Times New Roman" w:hAnsi="Times New Roman" w:cs="Times New Roman"/>
          <w:sz w:val="28"/>
          <w:szCs w:val="28"/>
        </w:rPr>
      </w:pPr>
      <w:r w:rsidRPr="00D02C40">
        <w:rPr>
          <w:rFonts w:ascii="Times New Roman" w:eastAsia="Times New Roman" w:hAnsi="Times New Roman" w:cs="Times New Roman"/>
          <w:sz w:val="28"/>
          <w:szCs w:val="28"/>
        </w:rPr>
        <w:t>Yêu cầu khác:</w:t>
      </w:r>
    </w:p>
    <w:p w14:paraId="12A6360B" w14:textId="77777777" w:rsidR="00D02C40" w:rsidRPr="00D02C40" w:rsidRDefault="00D02C40" w:rsidP="00D02C40">
      <w:pPr>
        <w:spacing w:before="120" w:after="120" w:line="360" w:lineRule="exact"/>
        <w:ind w:firstLine="567"/>
        <w:jc w:val="both"/>
        <w:rPr>
          <w:rFonts w:ascii="Times New Roman" w:eastAsia="Times New Roman" w:hAnsi="Times New Roman" w:cs="Times New Roman"/>
          <w:sz w:val="28"/>
          <w:szCs w:val="28"/>
        </w:rPr>
      </w:pPr>
      <w:r w:rsidRPr="00D02C40">
        <w:rPr>
          <w:rFonts w:ascii="Times New Roman" w:eastAsia="Times New Roman" w:hAnsi="Times New Roman" w:cs="Times New Roman"/>
          <w:sz w:val="28"/>
          <w:szCs w:val="28"/>
        </w:rPr>
        <w:t>+ Đối với công trình kiến trúc kiểu Pháp: Trùng tu, cải tạo và sửa chữa theo nguyên trạng của công trình;</w:t>
      </w:r>
    </w:p>
    <w:p w14:paraId="0D740350" w14:textId="77777777" w:rsidR="00D02C40" w:rsidRPr="00D02C40" w:rsidRDefault="00D02C40" w:rsidP="00D02C40">
      <w:pPr>
        <w:spacing w:before="120" w:after="120" w:line="360" w:lineRule="exact"/>
        <w:ind w:firstLine="567"/>
        <w:jc w:val="both"/>
        <w:rPr>
          <w:rFonts w:ascii="Times New Roman" w:eastAsia="Times New Roman" w:hAnsi="Times New Roman" w:cs="Times New Roman"/>
          <w:sz w:val="28"/>
          <w:szCs w:val="28"/>
        </w:rPr>
      </w:pPr>
      <w:r w:rsidRPr="00D02C40">
        <w:rPr>
          <w:rFonts w:ascii="Times New Roman" w:eastAsia="Times New Roman" w:hAnsi="Times New Roman" w:cs="Times New Roman"/>
          <w:sz w:val="28"/>
          <w:szCs w:val="28"/>
        </w:rPr>
        <w:t>+ Đối với các hạng mục xây mới: Yêu cầu có hình thức kiến trúc, màu sắc hài hòa; khối tích vừa phải, không làm che khuất hoặc lấn át không gian công trình kiến trúc kiểu Pháp hiện trạng; Phương án tổng mặt bằng và kiến trúc công trình phải được Sở Xây dựng tổ chức họp thông qua;</w:t>
      </w:r>
    </w:p>
    <w:p w14:paraId="36AFDA32" w14:textId="77777777" w:rsidR="00D02C40" w:rsidRPr="00D02C40" w:rsidRDefault="00D02C40" w:rsidP="00D02C40">
      <w:pPr>
        <w:spacing w:before="120" w:after="120" w:line="360" w:lineRule="exact"/>
        <w:ind w:firstLine="567"/>
        <w:jc w:val="both"/>
        <w:rPr>
          <w:rFonts w:ascii="Times New Roman" w:eastAsia="Times New Roman" w:hAnsi="Times New Roman" w:cs="Times New Roman"/>
          <w:sz w:val="28"/>
          <w:szCs w:val="28"/>
        </w:rPr>
      </w:pPr>
      <w:r w:rsidRPr="00D02C40">
        <w:rPr>
          <w:rFonts w:ascii="Times New Roman" w:eastAsia="Times New Roman" w:hAnsi="Times New Roman" w:cs="Times New Roman"/>
          <w:sz w:val="28"/>
          <w:szCs w:val="28"/>
        </w:rPr>
        <w:t>+ Bãi đỗ xe: Bố trí đủ diện tích theo quy định;</w:t>
      </w:r>
    </w:p>
    <w:p w14:paraId="13528A9B" w14:textId="77777777" w:rsidR="00D02C40" w:rsidRPr="00D02C40" w:rsidRDefault="00D02C40" w:rsidP="00D02C40">
      <w:pPr>
        <w:spacing w:before="120" w:after="120" w:line="360" w:lineRule="exact"/>
        <w:ind w:firstLine="567"/>
        <w:jc w:val="both"/>
        <w:rPr>
          <w:rFonts w:ascii="Times New Roman" w:eastAsia="Times New Roman" w:hAnsi="Times New Roman" w:cs="Times New Roman"/>
          <w:sz w:val="28"/>
          <w:szCs w:val="28"/>
        </w:rPr>
      </w:pPr>
      <w:r w:rsidRPr="00D02C40">
        <w:rPr>
          <w:rFonts w:ascii="Times New Roman" w:eastAsia="Times New Roman" w:hAnsi="Times New Roman" w:cs="Times New Roman"/>
          <w:sz w:val="28"/>
          <w:szCs w:val="28"/>
        </w:rPr>
        <w:t>+ Sân vườn: Tăng cường trồng cây xanh, tạo cảnh quan.</w:t>
      </w:r>
    </w:p>
    <w:p w14:paraId="609C1900" w14:textId="27409F6A" w:rsidR="00D02C40" w:rsidRPr="00D02C40" w:rsidRDefault="00D02C40" w:rsidP="00D02C40">
      <w:pPr>
        <w:spacing w:before="120" w:after="120" w:line="360" w:lineRule="exact"/>
        <w:ind w:firstLine="567"/>
        <w:jc w:val="both"/>
        <w:rPr>
          <w:rFonts w:ascii="Times New Roman" w:eastAsia="Times New Roman" w:hAnsi="Times New Roman" w:cs="Times New Roman"/>
          <w:b/>
          <w:sz w:val="28"/>
          <w:szCs w:val="28"/>
          <w:lang w:val="de-DE"/>
        </w:rPr>
      </w:pPr>
      <w:r w:rsidRPr="00D02C40">
        <w:rPr>
          <w:rFonts w:ascii="Times New Roman" w:eastAsia="Times New Roman" w:hAnsi="Times New Roman" w:cs="Times New Roman"/>
          <w:b/>
          <w:sz w:val="28"/>
          <w:szCs w:val="28"/>
        </w:rPr>
        <w:t>1</w:t>
      </w:r>
      <w:r w:rsidR="00AB6931">
        <w:rPr>
          <w:rFonts w:ascii="Times New Roman" w:eastAsia="Times New Roman" w:hAnsi="Times New Roman" w:cs="Times New Roman"/>
          <w:b/>
          <w:sz w:val="28"/>
          <w:szCs w:val="28"/>
        </w:rPr>
        <w:t>3</w:t>
      </w:r>
      <w:r w:rsidRPr="00D02C40">
        <w:rPr>
          <w:rFonts w:ascii="Times New Roman" w:eastAsia="Times New Roman" w:hAnsi="Times New Roman" w:cs="Times New Roman"/>
          <w:b/>
          <w:sz w:val="28"/>
          <w:szCs w:val="28"/>
        </w:rPr>
        <w:t>.</w:t>
      </w:r>
      <w:r w:rsidRPr="00D02C40">
        <w:rPr>
          <w:rFonts w:ascii="Times New Roman" w:eastAsia="Times New Roman" w:hAnsi="Times New Roman" w:cs="Times New Roman"/>
          <w:b/>
          <w:sz w:val="28"/>
          <w:szCs w:val="28"/>
          <w:lang w:val="de-DE"/>
        </w:rPr>
        <w:t xml:space="preserve"> Thông tin liên hệ:</w:t>
      </w:r>
    </w:p>
    <w:p w14:paraId="5F77F3C8" w14:textId="5CA43844" w:rsidR="00D02C40" w:rsidRPr="00D02C40" w:rsidRDefault="00D02C40" w:rsidP="00D02C40">
      <w:pPr>
        <w:spacing w:before="120" w:after="120" w:line="360" w:lineRule="exact"/>
        <w:ind w:firstLine="567"/>
        <w:rPr>
          <w:rFonts w:ascii="Times New Roman" w:eastAsia="Times New Roman" w:hAnsi="Times New Roman" w:cs="Times New Roman"/>
          <w:b/>
          <w:sz w:val="28"/>
          <w:szCs w:val="28"/>
          <w:lang w:val="de-DE"/>
        </w:rPr>
      </w:pPr>
      <w:r w:rsidRPr="00D02C40">
        <w:rPr>
          <w:rFonts w:ascii="Times New Roman" w:eastAsia="Times New Roman" w:hAnsi="Times New Roman" w:cs="Times New Roman"/>
          <w:b/>
          <w:sz w:val="28"/>
          <w:szCs w:val="28"/>
          <w:lang w:val="de-DE"/>
        </w:rPr>
        <w:t>1</w:t>
      </w:r>
      <w:r w:rsidR="00AB6931">
        <w:rPr>
          <w:rFonts w:ascii="Times New Roman" w:eastAsia="Times New Roman" w:hAnsi="Times New Roman" w:cs="Times New Roman"/>
          <w:b/>
          <w:sz w:val="28"/>
          <w:szCs w:val="28"/>
          <w:lang w:val="de-DE"/>
        </w:rPr>
        <w:t>3</w:t>
      </w:r>
      <w:r w:rsidRPr="00D02C40">
        <w:rPr>
          <w:rFonts w:ascii="Times New Roman" w:eastAsia="Times New Roman" w:hAnsi="Times New Roman" w:cs="Times New Roman"/>
          <w:b/>
          <w:sz w:val="28"/>
          <w:szCs w:val="28"/>
          <w:lang w:val="de-DE"/>
        </w:rPr>
        <w:t>.1 Trung tâm Xúc tiến đầu tư và Hỗ trợ doanh nghiệp</w:t>
      </w:r>
    </w:p>
    <w:p w14:paraId="17D0373F" w14:textId="77777777" w:rsidR="00D02C40" w:rsidRPr="00D02C40" w:rsidRDefault="00D02C40" w:rsidP="00D02C40">
      <w:pPr>
        <w:spacing w:before="120" w:after="120" w:line="360" w:lineRule="exact"/>
        <w:ind w:firstLine="567"/>
        <w:rPr>
          <w:rFonts w:ascii="Times New Roman" w:eastAsia="Times New Roman" w:hAnsi="Times New Roman" w:cs="Times New Roman"/>
          <w:sz w:val="28"/>
          <w:szCs w:val="28"/>
          <w:lang w:val="vi-VN"/>
        </w:rPr>
      </w:pPr>
      <w:r w:rsidRPr="00D02C40">
        <w:rPr>
          <w:rFonts w:ascii="Times New Roman" w:eastAsia="Times New Roman" w:hAnsi="Times New Roman" w:cs="Times New Roman"/>
          <w:sz w:val="28"/>
          <w:szCs w:val="28"/>
          <w:lang w:val="de-DE"/>
        </w:rPr>
        <w:t>Sở Kế hoạch và Đầu tư Thừa Thiên Huế</w:t>
      </w:r>
    </w:p>
    <w:p w14:paraId="29E41B78" w14:textId="77777777" w:rsidR="00D02C40" w:rsidRPr="00D02C40" w:rsidRDefault="00D02C40" w:rsidP="00D02C40">
      <w:pPr>
        <w:spacing w:before="120" w:after="120" w:line="360" w:lineRule="exact"/>
        <w:ind w:firstLine="567"/>
        <w:rPr>
          <w:rFonts w:ascii="Times New Roman" w:eastAsia="Times New Roman" w:hAnsi="Times New Roman" w:cs="Times New Roman"/>
          <w:sz w:val="28"/>
          <w:szCs w:val="28"/>
          <w:lang w:val="de-DE"/>
        </w:rPr>
      </w:pPr>
      <w:r w:rsidRPr="00D02C40">
        <w:rPr>
          <w:rFonts w:ascii="Times New Roman" w:eastAsia="Times New Roman" w:hAnsi="Times New Roman" w:cs="Times New Roman"/>
          <w:sz w:val="28"/>
          <w:szCs w:val="28"/>
          <w:lang w:val="de-DE"/>
        </w:rPr>
        <w:lastRenderedPageBreak/>
        <w:t>Địa chỉ: 07 Tôn Đức Thắng, thành phố Huế</w:t>
      </w:r>
    </w:p>
    <w:p w14:paraId="2EFE8B2F" w14:textId="77777777" w:rsidR="00D02C40" w:rsidRPr="00D02C40" w:rsidRDefault="00D02C40" w:rsidP="00D02C40">
      <w:pPr>
        <w:spacing w:before="120" w:after="120" w:line="360" w:lineRule="exact"/>
        <w:ind w:firstLine="567"/>
        <w:rPr>
          <w:rFonts w:ascii="Times New Roman" w:eastAsia="Times New Roman" w:hAnsi="Times New Roman" w:cs="Times New Roman"/>
          <w:sz w:val="28"/>
          <w:szCs w:val="28"/>
          <w:lang w:val="fr-FR"/>
        </w:rPr>
      </w:pPr>
      <w:r w:rsidRPr="00D02C40">
        <w:rPr>
          <w:rFonts w:ascii="Times New Roman" w:eastAsia="Times New Roman" w:hAnsi="Times New Roman" w:cs="Times New Roman"/>
          <w:sz w:val="28"/>
          <w:szCs w:val="28"/>
          <w:lang w:val="fr-FR"/>
        </w:rPr>
        <w:t>Số</w:t>
      </w:r>
      <w:r w:rsidR="00903923">
        <w:rPr>
          <w:rFonts w:ascii="Times New Roman" w:eastAsia="Times New Roman" w:hAnsi="Times New Roman" w:cs="Times New Roman"/>
          <w:sz w:val="28"/>
          <w:szCs w:val="28"/>
          <w:lang w:val="fr-FR"/>
        </w:rPr>
        <w:t xml:space="preserve"> </w:t>
      </w:r>
      <w:r w:rsidRPr="00D02C40">
        <w:rPr>
          <w:rFonts w:ascii="Times New Roman" w:eastAsia="Times New Roman" w:hAnsi="Times New Roman" w:cs="Times New Roman"/>
          <w:sz w:val="28"/>
          <w:szCs w:val="28"/>
          <w:lang w:val="fr-FR"/>
        </w:rPr>
        <w:t>điện</w:t>
      </w:r>
      <w:r w:rsidR="00903923">
        <w:rPr>
          <w:rFonts w:ascii="Times New Roman" w:eastAsia="Times New Roman" w:hAnsi="Times New Roman" w:cs="Times New Roman"/>
          <w:sz w:val="28"/>
          <w:szCs w:val="28"/>
          <w:lang w:val="fr-FR"/>
        </w:rPr>
        <w:t xml:space="preserve"> </w:t>
      </w:r>
      <w:r w:rsidRPr="00D02C40">
        <w:rPr>
          <w:rFonts w:ascii="Times New Roman" w:eastAsia="Times New Roman" w:hAnsi="Times New Roman" w:cs="Times New Roman"/>
          <w:sz w:val="28"/>
          <w:szCs w:val="28"/>
          <w:lang w:val="fr-FR"/>
        </w:rPr>
        <w:t>thoại: 0234 3855501/3938824/3938825</w:t>
      </w:r>
    </w:p>
    <w:p w14:paraId="762E5393" w14:textId="77777777" w:rsidR="00D02C40" w:rsidRPr="00D02C40" w:rsidRDefault="00D02C40" w:rsidP="00D02C40">
      <w:pPr>
        <w:spacing w:before="120" w:after="120" w:line="360" w:lineRule="exact"/>
        <w:ind w:firstLine="567"/>
        <w:rPr>
          <w:rFonts w:ascii="Times New Roman" w:eastAsia="Times New Roman" w:hAnsi="Times New Roman" w:cs="Times New Roman"/>
          <w:sz w:val="28"/>
          <w:szCs w:val="28"/>
          <w:lang w:val="de-DE"/>
        </w:rPr>
      </w:pPr>
      <w:r w:rsidRPr="00D02C40">
        <w:rPr>
          <w:rFonts w:ascii="Times New Roman" w:eastAsia="Times New Roman" w:hAnsi="Times New Roman" w:cs="Times New Roman"/>
          <w:sz w:val="28"/>
          <w:szCs w:val="28"/>
          <w:lang w:val="de-DE"/>
        </w:rPr>
        <w:t xml:space="preserve">Email: </w:t>
      </w:r>
      <w:hyperlink r:id="rId14" w:history="1">
        <w:r w:rsidRPr="00D02C40">
          <w:rPr>
            <w:rFonts w:ascii="Times New Roman" w:eastAsia="Times New Roman" w:hAnsi="Times New Roman" w:cs="Times New Roman"/>
            <w:color w:val="0000FF"/>
            <w:sz w:val="28"/>
            <w:szCs w:val="28"/>
            <w:u w:val="single"/>
            <w:lang w:val="de-DE"/>
          </w:rPr>
          <w:t>ipa.skhdt@thuathienhue.gov.vn</w:t>
        </w:r>
      </w:hyperlink>
    </w:p>
    <w:p w14:paraId="6A4935DF" w14:textId="23A2995F" w:rsidR="00D02C40" w:rsidRPr="00D02C40" w:rsidRDefault="00D02C40" w:rsidP="00D02C40">
      <w:pPr>
        <w:widowControl w:val="0"/>
        <w:spacing w:before="120" w:after="120" w:line="360" w:lineRule="exact"/>
        <w:ind w:firstLine="567"/>
        <w:jc w:val="both"/>
        <w:rPr>
          <w:rFonts w:ascii="Calibri" w:eastAsia="Calibri" w:hAnsi="Calibri" w:cs="Times New Roman"/>
        </w:rPr>
      </w:pPr>
      <w:r w:rsidRPr="00D02C40">
        <w:rPr>
          <w:rFonts w:ascii="Times New Roman" w:eastAsia="Calibri" w:hAnsi="Times New Roman" w:cs="Times New Roman"/>
          <w:b/>
          <w:sz w:val="28"/>
          <w:szCs w:val="28"/>
          <w:lang w:val="de-DE"/>
        </w:rPr>
        <w:t>1</w:t>
      </w:r>
      <w:r w:rsidR="00AB6931">
        <w:rPr>
          <w:rFonts w:ascii="Times New Roman" w:eastAsia="Calibri" w:hAnsi="Times New Roman" w:cs="Times New Roman"/>
          <w:b/>
          <w:sz w:val="28"/>
          <w:szCs w:val="28"/>
          <w:lang w:val="de-DE"/>
        </w:rPr>
        <w:t>3</w:t>
      </w:r>
      <w:r w:rsidRPr="00D02C40">
        <w:rPr>
          <w:rFonts w:ascii="Times New Roman" w:eastAsia="Calibri" w:hAnsi="Times New Roman" w:cs="Times New Roman"/>
          <w:b/>
          <w:sz w:val="28"/>
          <w:szCs w:val="28"/>
          <w:lang w:val="de-DE"/>
        </w:rPr>
        <w:t>.2 Trung tâm phát triển quỹ đất tỉnh – Sở Tài nguyên và Môi trường tỉnh Thừa Thiên Huế</w:t>
      </w:r>
      <w:r w:rsidRPr="00D02C40">
        <w:rPr>
          <w:rFonts w:ascii="Calibri" w:eastAsia="Calibri" w:hAnsi="Calibri" w:cs="Times New Roman"/>
        </w:rPr>
        <w:t xml:space="preserve"> </w:t>
      </w:r>
    </w:p>
    <w:p w14:paraId="15A49570" w14:textId="77777777" w:rsidR="00D02C40" w:rsidRPr="00D02C40" w:rsidRDefault="00DE7B37" w:rsidP="00D02C40">
      <w:pPr>
        <w:widowControl w:val="0"/>
        <w:spacing w:before="120" w:after="120" w:line="360" w:lineRule="exact"/>
        <w:ind w:firstLine="567"/>
        <w:jc w:val="both"/>
        <w:rPr>
          <w:rFonts w:ascii="Times New Roman" w:eastAsia="Times New Roman" w:hAnsi="Times New Roman" w:cs="Times New Roman"/>
          <w:sz w:val="28"/>
          <w:szCs w:val="28"/>
          <w:lang w:val="de-DE"/>
        </w:rPr>
      </w:pPr>
      <w:hyperlink r:id="rId15" w:history="1">
        <w:r w:rsidR="00D02C40" w:rsidRPr="00D02C40">
          <w:rPr>
            <w:rFonts w:ascii="Times New Roman" w:eastAsia="Times New Roman" w:hAnsi="Times New Roman" w:cs="Times New Roman"/>
            <w:sz w:val="28"/>
            <w:szCs w:val="28"/>
            <w:lang w:val="de-DE"/>
          </w:rPr>
          <w:t>Địa chỉ</w:t>
        </w:r>
      </w:hyperlink>
      <w:r w:rsidR="00D02C40" w:rsidRPr="00D02C40">
        <w:rPr>
          <w:rFonts w:ascii="Times New Roman" w:eastAsia="Times New Roman" w:hAnsi="Times New Roman" w:cs="Times New Roman"/>
          <w:sz w:val="28"/>
          <w:szCs w:val="28"/>
          <w:lang w:val="de-DE"/>
        </w:rPr>
        <w:t>: 24 Lê Lợi, Vĩnh Ninh, Tp. Huế, Thừa Thiên Huế</w:t>
      </w:r>
    </w:p>
    <w:p w14:paraId="6605B2F7" w14:textId="77777777" w:rsidR="00D02C40" w:rsidRPr="00D02C40" w:rsidRDefault="00DE7B37" w:rsidP="00D02C40">
      <w:pPr>
        <w:spacing w:before="120" w:after="120" w:line="360" w:lineRule="exact"/>
        <w:ind w:firstLine="567"/>
        <w:rPr>
          <w:rFonts w:ascii="Times New Roman" w:eastAsia="Times New Roman" w:hAnsi="Times New Roman" w:cs="Times New Roman"/>
          <w:b/>
          <w:sz w:val="28"/>
          <w:szCs w:val="28"/>
        </w:rPr>
      </w:pPr>
      <w:hyperlink r:id="rId16" w:history="1">
        <w:r w:rsidR="00D02C40" w:rsidRPr="00D02C40">
          <w:rPr>
            <w:rFonts w:ascii="Times New Roman" w:eastAsia="Times New Roman" w:hAnsi="Times New Roman" w:cs="Times New Roman"/>
            <w:sz w:val="28"/>
            <w:szCs w:val="28"/>
            <w:lang w:val="de-DE"/>
          </w:rPr>
          <w:t>Điện thoại</w:t>
        </w:r>
      </w:hyperlink>
      <w:r w:rsidR="00D02C40" w:rsidRPr="00D02C40">
        <w:rPr>
          <w:rFonts w:ascii="Times New Roman" w:eastAsia="Times New Roman" w:hAnsi="Times New Roman" w:cs="Times New Roman"/>
          <w:sz w:val="28"/>
          <w:szCs w:val="28"/>
          <w:lang w:val="de-DE"/>
        </w:rPr>
        <w:t>: 0234 3898 926</w:t>
      </w:r>
    </w:p>
    <w:p w14:paraId="03AFA04D" w14:textId="77777777" w:rsidR="00D02C40" w:rsidRPr="00D02C40" w:rsidRDefault="00D02C40" w:rsidP="00D02C40">
      <w:pPr>
        <w:tabs>
          <w:tab w:val="left" w:pos="1620"/>
        </w:tabs>
        <w:spacing w:after="200" w:line="276" w:lineRule="auto"/>
        <w:rPr>
          <w:rFonts w:ascii="Times New Roman" w:eastAsia="Times New Roman" w:hAnsi="Times New Roman" w:cs="Times New Roman"/>
          <w:sz w:val="28"/>
          <w:szCs w:val="28"/>
          <w:lang w:val="de-DE"/>
        </w:rPr>
      </w:pPr>
    </w:p>
    <w:p w14:paraId="03A5530A" w14:textId="77777777" w:rsidR="00D02C40" w:rsidRDefault="00D02C40"/>
    <w:sectPr w:rsidR="00D02C40" w:rsidSect="00FE3028">
      <w:footerReference w:type="default" r:id="rId17"/>
      <w:pgSz w:w="12240" w:h="15840"/>
      <w:pgMar w:top="81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BA3D09" w14:textId="77777777" w:rsidR="00DE7B37" w:rsidRDefault="00DE7B37" w:rsidP="000D4E04">
      <w:pPr>
        <w:spacing w:after="0" w:line="240" w:lineRule="auto"/>
      </w:pPr>
      <w:r>
        <w:separator/>
      </w:r>
    </w:p>
  </w:endnote>
  <w:endnote w:type="continuationSeparator" w:id="0">
    <w:p w14:paraId="4B9D7B56" w14:textId="77777777" w:rsidR="00DE7B37" w:rsidRDefault="00DE7B37" w:rsidP="000D4E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3558192"/>
      <w:docPartObj>
        <w:docPartGallery w:val="Page Numbers (Bottom of Page)"/>
        <w:docPartUnique/>
      </w:docPartObj>
    </w:sdtPr>
    <w:sdtEndPr>
      <w:rPr>
        <w:rFonts w:ascii="Times New Roman" w:hAnsi="Times New Roman" w:cs="Times New Roman"/>
        <w:noProof/>
        <w:sz w:val="24"/>
        <w:szCs w:val="24"/>
      </w:rPr>
    </w:sdtEndPr>
    <w:sdtContent>
      <w:p w14:paraId="3A768467" w14:textId="77777777" w:rsidR="000D4E04" w:rsidRPr="000D4E04" w:rsidRDefault="000D4E04">
        <w:pPr>
          <w:pStyle w:val="Footer"/>
          <w:jc w:val="right"/>
          <w:rPr>
            <w:rFonts w:ascii="Times New Roman" w:hAnsi="Times New Roman" w:cs="Times New Roman"/>
            <w:sz w:val="24"/>
            <w:szCs w:val="24"/>
          </w:rPr>
        </w:pPr>
        <w:r w:rsidRPr="000D4E04">
          <w:rPr>
            <w:rFonts w:ascii="Times New Roman" w:hAnsi="Times New Roman" w:cs="Times New Roman"/>
            <w:sz w:val="24"/>
            <w:szCs w:val="24"/>
          </w:rPr>
          <w:fldChar w:fldCharType="begin"/>
        </w:r>
        <w:r w:rsidRPr="000D4E04">
          <w:rPr>
            <w:rFonts w:ascii="Times New Roman" w:hAnsi="Times New Roman" w:cs="Times New Roman"/>
            <w:sz w:val="24"/>
            <w:szCs w:val="24"/>
          </w:rPr>
          <w:instrText xml:space="preserve"> PAGE   \* MERGEFORMAT </w:instrText>
        </w:r>
        <w:r w:rsidRPr="000D4E04">
          <w:rPr>
            <w:rFonts w:ascii="Times New Roman" w:hAnsi="Times New Roman" w:cs="Times New Roman"/>
            <w:sz w:val="24"/>
            <w:szCs w:val="24"/>
          </w:rPr>
          <w:fldChar w:fldCharType="separate"/>
        </w:r>
        <w:r w:rsidR="00414144">
          <w:rPr>
            <w:rFonts w:ascii="Times New Roman" w:hAnsi="Times New Roman" w:cs="Times New Roman"/>
            <w:noProof/>
            <w:sz w:val="24"/>
            <w:szCs w:val="24"/>
          </w:rPr>
          <w:t>1</w:t>
        </w:r>
        <w:r w:rsidRPr="000D4E04">
          <w:rPr>
            <w:rFonts w:ascii="Times New Roman" w:hAnsi="Times New Roman" w:cs="Times New Roman"/>
            <w:noProof/>
            <w:sz w:val="24"/>
            <w:szCs w:val="24"/>
          </w:rPr>
          <w:fldChar w:fldCharType="end"/>
        </w:r>
      </w:p>
    </w:sdtContent>
  </w:sdt>
  <w:p w14:paraId="6FC22AAC" w14:textId="77777777" w:rsidR="000D4E04" w:rsidRDefault="000D4E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9928AE" w14:textId="77777777" w:rsidR="00DE7B37" w:rsidRDefault="00DE7B37" w:rsidP="000D4E04">
      <w:pPr>
        <w:spacing w:after="0" w:line="240" w:lineRule="auto"/>
      </w:pPr>
      <w:r>
        <w:separator/>
      </w:r>
    </w:p>
  </w:footnote>
  <w:footnote w:type="continuationSeparator" w:id="0">
    <w:p w14:paraId="62490F7B" w14:textId="77777777" w:rsidR="00DE7B37" w:rsidRDefault="00DE7B37" w:rsidP="000D4E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0F1D08"/>
    <w:multiLevelType w:val="hybridMultilevel"/>
    <w:tmpl w:val="B0B4A0B8"/>
    <w:lvl w:ilvl="0" w:tplc="9E2C86A4">
      <w:start w:val="9"/>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nsid w:val="62C4350D"/>
    <w:multiLevelType w:val="hybridMultilevel"/>
    <w:tmpl w:val="DED89AA8"/>
    <w:lvl w:ilvl="0" w:tplc="4C3CEF5A">
      <w:start w:val="12"/>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nsid w:val="68195EC1"/>
    <w:multiLevelType w:val="hybridMultilevel"/>
    <w:tmpl w:val="97786A76"/>
    <w:lvl w:ilvl="0" w:tplc="CD9A46DA">
      <w:start w:val="1"/>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7908799A"/>
    <w:multiLevelType w:val="hybridMultilevel"/>
    <w:tmpl w:val="40E298A8"/>
    <w:lvl w:ilvl="0" w:tplc="5314ABD2">
      <w:start w:val="1"/>
      <w:numFmt w:val="low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C40"/>
    <w:rsid w:val="00022A62"/>
    <w:rsid w:val="00075D6B"/>
    <w:rsid w:val="000D4E04"/>
    <w:rsid w:val="0011740C"/>
    <w:rsid w:val="00184683"/>
    <w:rsid w:val="001C4C9C"/>
    <w:rsid w:val="00294B0E"/>
    <w:rsid w:val="002E372B"/>
    <w:rsid w:val="00342AD6"/>
    <w:rsid w:val="003455A2"/>
    <w:rsid w:val="003658D8"/>
    <w:rsid w:val="00373576"/>
    <w:rsid w:val="00387BB3"/>
    <w:rsid w:val="003E5A26"/>
    <w:rsid w:val="00405A66"/>
    <w:rsid w:val="00414144"/>
    <w:rsid w:val="0041765C"/>
    <w:rsid w:val="00450F70"/>
    <w:rsid w:val="004A3679"/>
    <w:rsid w:val="004A3832"/>
    <w:rsid w:val="004A5B73"/>
    <w:rsid w:val="004D03B6"/>
    <w:rsid w:val="004E6B54"/>
    <w:rsid w:val="005D3813"/>
    <w:rsid w:val="00634750"/>
    <w:rsid w:val="0075271F"/>
    <w:rsid w:val="00764DF6"/>
    <w:rsid w:val="008B0098"/>
    <w:rsid w:val="008C02B4"/>
    <w:rsid w:val="008F1B15"/>
    <w:rsid w:val="00903923"/>
    <w:rsid w:val="00915C02"/>
    <w:rsid w:val="00950F39"/>
    <w:rsid w:val="009D37FB"/>
    <w:rsid w:val="009E6BE7"/>
    <w:rsid w:val="00A254B9"/>
    <w:rsid w:val="00A76107"/>
    <w:rsid w:val="00AB6931"/>
    <w:rsid w:val="00AF4301"/>
    <w:rsid w:val="00BD32B4"/>
    <w:rsid w:val="00BE0FC3"/>
    <w:rsid w:val="00C579B0"/>
    <w:rsid w:val="00D02C40"/>
    <w:rsid w:val="00D32C15"/>
    <w:rsid w:val="00D6087D"/>
    <w:rsid w:val="00DE7B37"/>
    <w:rsid w:val="00E05279"/>
    <w:rsid w:val="00EE4AFD"/>
    <w:rsid w:val="00F06252"/>
    <w:rsid w:val="00F12D76"/>
    <w:rsid w:val="00F16626"/>
    <w:rsid w:val="00F91FA0"/>
    <w:rsid w:val="00FE30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DCCB0"/>
  <w15:docId w15:val="{61BFD912-B1E5-4CEF-9822-AC8A79CB2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4E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4E04"/>
  </w:style>
  <w:style w:type="paragraph" w:styleId="Footer">
    <w:name w:val="footer"/>
    <w:basedOn w:val="Normal"/>
    <w:link w:val="FooterChar"/>
    <w:uiPriority w:val="99"/>
    <w:unhideWhenUsed/>
    <w:rsid w:val="000D4E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4E04"/>
  </w:style>
  <w:style w:type="paragraph" w:styleId="ListParagraph">
    <w:name w:val="List Paragraph"/>
    <w:basedOn w:val="Normal"/>
    <w:uiPriority w:val="34"/>
    <w:qFormat/>
    <w:rsid w:val="000D4E04"/>
    <w:pPr>
      <w:ind w:left="720"/>
      <w:contextualSpacing/>
    </w:pPr>
  </w:style>
  <w:style w:type="paragraph" w:styleId="BalloonText">
    <w:name w:val="Balloon Text"/>
    <w:basedOn w:val="Normal"/>
    <w:link w:val="BalloonTextChar"/>
    <w:uiPriority w:val="99"/>
    <w:semiHidden/>
    <w:unhideWhenUsed/>
    <w:rsid w:val="00FE30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0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267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ogle.com/search?rlz=1C1CHHM_viVN848VN848&amp;q=trung+t%C3%A2m+ph%C3%A1t+tri%E1%BB%83n+qu%E1%BB%B9+%C4%91%E1%BA%A5t+th%E1%BB%ABa+thi%C3%AAn+hu%E1%BA%BF+%C4%91i%E1%BB%87n+tho%E1%BA%A1i&amp;ludocid=7507537268440806305&amp;sa=X&amp;ved=2ahUKEwivvIeJ2_PmAhVPc3AKHbXLB5cQ6BMwBXoECAEQJQ"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google.com/search?rlz=1C1CHHM_viVN848VN848&amp;q=trung+t%C3%A2m+ph%C3%A1t+tri%E1%BB%83n+qu%E1%BB%B9+%C4%91%E1%BA%A5t+th%E1%BB%ABa+thi%C3%AAn+hu%E1%BA%BF+%C4%91i%E1%BB%87n+tho%E1%BA%A1i&amp;ludocid=7507537268440806305&amp;sa=X&amp;ved=2ahUKEwivvIeJ2_PmAhVPc3AKHbXLB5cQ6BMwBXoECAEQJ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search?rlz=1C1CHHM_viVN848VN848&amp;q=trung+t%C3%A2m+ph%C3%A1t+tri%E1%BB%83n+qu%E1%BB%B9+%C4%91%E1%BA%A5t+th%E1%BB%ABa+thi%C3%AAn+hu%E1%BA%BF+%C4%91%E1%BB%8Ba+ch%E1%BB%89&amp;stick=H4sIAAAAAAAAAOPgE-LRT9c3zEg2LM9OrqzQks1OttLPyU9OLMnMz4MzrBJTUopSi4sXsbqVFJXmpSuUHF6Uq1CQcXhhiUJJUebD3c15CoWlD3fvVDgy8eGupUDBjIe7VycCqczDq_IUMkof7toPktrdnaiQDJTqBABZmh3zeAAAAA&amp;ludocid=7507537268440806305&amp;sa=X&amp;ved=2ahUKEwivvIeJ2_PmAhVPc3AKHbXLB5cQ6BMwBHoECAEQIg" TargetMode="External"/><Relationship Id="rId5" Type="http://schemas.openxmlformats.org/officeDocument/2006/relationships/webSettings" Target="webSettings.xml"/><Relationship Id="rId15" Type="http://schemas.openxmlformats.org/officeDocument/2006/relationships/hyperlink" Target="https://www.google.com/search?rlz=1C1CHHM_viVN848VN848&amp;q=trung+t%C3%A2m+ph%C3%A1t+tri%E1%BB%83n+qu%E1%BB%B9+%C4%91%E1%BA%A5t+th%E1%BB%ABa+thi%C3%AAn+hu%E1%BA%BF+%C4%91%E1%BB%8Ba+ch%E1%BB%89&amp;stick=H4sIAAAAAAAAAOPgE-LRT9c3zEg2LM9OrqzQks1OttLPyU9OLMnMz4MzrBJTUopSi4sXsbqVFJXmpSuUHF6Uq1CQcXhhiUJJUebD3c15CoWlD3fvVDgy8eGupUDBjIe7VycCqczDq_IUMkof7toPktrdnaiQDJTqBABZmh3zeAAAAA&amp;ludocid=7507537268440806305&amp;sa=X&amp;ved=2ahUKEwivvIeJ2_PmAhVPc3AKHbXLB5cQ6BMwBHoECAEQIg" TargetMode="External"/><Relationship Id="rId10" Type="http://schemas.openxmlformats.org/officeDocument/2006/relationships/hyperlink" Target="mailto:ipa.skhdt@thuathienhue.gov.v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pa.skhdt@thuathienhue.gov.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EC9274-E148-47F3-8397-61845FE87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3963</Words>
  <Characters>22591</Characters>
  <Application>Microsoft Office Word</Application>
  <DocSecurity>0</DocSecurity>
  <Lines>188</Lines>
  <Paragraphs>53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26501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AutoBVT</cp:lastModifiedBy>
  <cp:revision>2</cp:revision>
  <cp:lastPrinted>2020-03-18T01:58:00Z</cp:lastPrinted>
  <dcterms:created xsi:type="dcterms:W3CDTF">2020-03-27T07:41:00Z</dcterms:created>
  <dcterms:modified xsi:type="dcterms:W3CDTF">2020-03-27T07:41:00Z</dcterms:modified>
</cp:coreProperties>
</file>