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E8" w:rsidRDefault="001523E8" w:rsidP="001523E8">
      <w:pPr>
        <w:jc w:val="center"/>
      </w:pPr>
    </w:p>
    <w:p w:rsidR="001523E8" w:rsidRDefault="001523E8" w:rsidP="001523E8">
      <w:r>
        <w:rPr>
          <w:noProof/>
        </w:rPr>
        <w:drawing>
          <wp:anchor distT="0" distB="0" distL="114300" distR="114300" simplePos="0" relativeHeight="251659264" behindDoc="0" locked="0" layoutInCell="1" allowOverlap="1" wp14:anchorId="78DA82DD" wp14:editId="71DB4C92">
            <wp:simplePos x="0" y="0"/>
            <wp:positionH relativeFrom="margin">
              <wp:posOffset>2529205</wp:posOffset>
            </wp:positionH>
            <wp:positionV relativeFrom="paragraph">
              <wp:posOffset>6350</wp:posOffset>
            </wp:positionV>
            <wp:extent cx="707390" cy="720725"/>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3E8" w:rsidRDefault="001523E8" w:rsidP="001523E8"/>
    <w:p w:rsidR="001523E8" w:rsidRDefault="001523E8" w:rsidP="001523E8"/>
    <w:p w:rsidR="001523E8" w:rsidRDefault="001523E8" w:rsidP="001523E8"/>
    <w:p w:rsidR="001523E8" w:rsidRDefault="001523E8" w:rsidP="001523E8"/>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Pr="00806845" w:rsidRDefault="001523E8" w:rsidP="001523E8">
      <w:pPr>
        <w:rPr>
          <w:rFonts w:ascii="Times New Roman" w:hAnsi="Times New Roman" w:cs="Times New Roman"/>
          <w:sz w:val="48"/>
          <w:szCs w:val="48"/>
        </w:rPr>
      </w:pPr>
      <w:r w:rsidRPr="00806845">
        <w:rPr>
          <w:rFonts w:ascii="Times New Roman" w:hAnsi="Times New Roman" w:cs="Times New Roman"/>
          <w:sz w:val="48"/>
          <w:szCs w:val="48"/>
        </w:rPr>
        <w:t>BẢN TIN KINH TẾ</w:t>
      </w:r>
      <w:r>
        <w:rPr>
          <w:rFonts w:ascii="Times New Roman" w:hAnsi="Times New Roman" w:cs="Times New Roman"/>
          <w:sz w:val="48"/>
          <w:szCs w:val="48"/>
        </w:rPr>
        <w:t xml:space="preserve"> BRAXIN </w:t>
      </w:r>
      <w:r w:rsidRPr="00806845">
        <w:rPr>
          <w:rFonts w:ascii="Times New Roman" w:hAnsi="Times New Roman" w:cs="Times New Roman"/>
          <w:sz w:val="48"/>
          <w:szCs w:val="48"/>
        </w:rPr>
        <w:t>VÀ KHU VỰC</w:t>
      </w:r>
    </w:p>
    <w:p w:rsidR="001523E8" w:rsidRDefault="005D1E84" w:rsidP="001523E8">
      <w:pPr>
        <w:jc w:val="center"/>
        <w:rPr>
          <w:rFonts w:ascii="Times New Roman" w:hAnsi="Times New Roman" w:cs="Times New Roman"/>
          <w:sz w:val="48"/>
          <w:szCs w:val="48"/>
        </w:rPr>
      </w:pPr>
      <w:r>
        <w:rPr>
          <w:rFonts w:ascii="Times New Roman" w:hAnsi="Times New Roman" w:cs="Times New Roman"/>
          <w:sz w:val="48"/>
          <w:szCs w:val="48"/>
        </w:rPr>
        <w:t>(01-31/8</w:t>
      </w:r>
      <w:r w:rsidR="005C0B56">
        <w:rPr>
          <w:rFonts w:ascii="Times New Roman" w:hAnsi="Times New Roman" w:cs="Times New Roman"/>
          <w:sz w:val="48"/>
          <w:szCs w:val="48"/>
        </w:rPr>
        <w:t>/2018</w:t>
      </w:r>
      <w:r w:rsidR="001523E8">
        <w:rPr>
          <w:rFonts w:ascii="Times New Roman" w:hAnsi="Times New Roman" w:cs="Times New Roman"/>
          <w:sz w:val="48"/>
          <w:szCs w:val="48"/>
        </w:rPr>
        <w:t>)</w:t>
      </w: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rPr>
          <w:rFonts w:ascii="Times New Roman" w:hAnsi="Times New Roman" w:cs="Times New Roman"/>
          <w:sz w:val="48"/>
          <w:szCs w:val="48"/>
        </w:rPr>
      </w:pPr>
    </w:p>
    <w:p w:rsidR="001523E8" w:rsidRDefault="001523E8" w:rsidP="001523E8">
      <w:pPr>
        <w:jc w:val="center"/>
        <w:rPr>
          <w:rFonts w:ascii="Times New Roman" w:hAnsi="Times New Roman" w:cs="Times New Roman"/>
          <w:sz w:val="32"/>
          <w:szCs w:val="32"/>
        </w:rPr>
      </w:pPr>
    </w:p>
    <w:p w:rsidR="001523E8" w:rsidRDefault="001523E8" w:rsidP="001523E8">
      <w:pPr>
        <w:jc w:val="center"/>
        <w:rPr>
          <w:rFonts w:ascii="Times New Roman" w:hAnsi="Times New Roman" w:cs="Times New Roman"/>
          <w:sz w:val="32"/>
          <w:szCs w:val="32"/>
        </w:rPr>
      </w:pPr>
      <w:r>
        <w:rPr>
          <w:rFonts w:ascii="Times New Roman" w:hAnsi="Times New Roman" w:cs="Times New Roman"/>
          <w:sz w:val="32"/>
          <w:szCs w:val="32"/>
        </w:rPr>
        <w:t>ĐẠI SỨ QUÁN CHXHCN VIỆT NAM TẠI CHLB BRAXIN</w:t>
      </w:r>
    </w:p>
    <w:p w:rsidR="001523E8" w:rsidRDefault="001523E8" w:rsidP="001523E8">
      <w:pPr>
        <w:spacing w:after="0" w:line="240" w:lineRule="auto"/>
        <w:jc w:val="both"/>
        <w:rPr>
          <w:rFonts w:ascii="Times New Roman" w:hAnsi="Times New Roman"/>
          <w:i/>
          <w:sz w:val="18"/>
          <w:szCs w:val="18"/>
          <w:lang w:val="pt-BR"/>
        </w:rPr>
      </w:pPr>
      <w:r w:rsidRPr="00DA31EE">
        <w:rPr>
          <w:rFonts w:ascii="Times New Roman" w:hAnsi="Times New Roman"/>
          <w:sz w:val="18"/>
          <w:szCs w:val="18"/>
          <w:lang w:val="pt-BR"/>
        </w:rPr>
        <w:t xml:space="preserve">Address: </w:t>
      </w:r>
      <w:r w:rsidRPr="00DA31EE">
        <w:rPr>
          <w:rFonts w:ascii="Times New Roman" w:hAnsi="Times New Roman"/>
          <w:i/>
          <w:sz w:val="18"/>
          <w:szCs w:val="18"/>
          <w:lang w:val="pt-BR"/>
        </w:rPr>
        <w:t>SHIS QI 9-Conj.10-casa1 Lago Sul- Brasilia/DF; 71625-100</w:t>
      </w:r>
      <w:r>
        <w:rPr>
          <w:rFonts w:ascii="Times New Roman" w:hAnsi="Times New Roman"/>
          <w:i/>
          <w:sz w:val="18"/>
          <w:szCs w:val="18"/>
          <w:lang w:val="pt-BR"/>
        </w:rPr>
        <w:t xml:space="preserve">; </w:t>
      </w:r>
      <w:r w:rsidRPr="00DA31EE">
        <w:rPr>
          <w:rFonts w:ascii="Times New Roman" w:hAnsi="Times New Roman"/>
          <w:sz w:val="18"/>
          <w:szCs w:val="18"/>
          <w:lang w:val="pt-BR"/>
        </w:rPr>
        <w:t xml:space="preserve">Tel:  </w:t>
      </w:r>
      <w:r w:rsidRPr="00DA31EE">
        <w:rPr>
          <w:rFonts w:ascii="Times New Roman" w:hAnsi="Times New Roman"/>
          <w:i/>
          <w:sz w:val="18"/>
          <w:szCs w:val="18"/>
          <w:lang w:val="pt-BR"/>
        </w:rPr>
        <w:t>(5561) 3364 5876</w:t>
      </w:r>
      <w:r>
        <w:rPr>
          <w:rFonts w:ascii="Times New Roman" w:hAnsi="Times New Roman"/>
          <w:i/>
          <w:sz w:val="18"/>
          <w:szCs w:val="18"/>
          <w:lang w:val="pt-BR"/>
        </w:rPr>
        <w:t xml:space="preserve"> </w:t>
      </w:r>
      <w:r>
        <w:rPr>
          <w:rFonts w:ascii="Times New Roman" w:hAnsi="Times New Roman"/>
          <w:sz w:val="18"/>
          <w:szCs w:val="18"/>
          <w:lang w:val="pt-BR"/>
        </w:rPr>
        <w:t>Fax:</w:t>
      </w:r>
      <w:r w:rsidRPr="00DA31EE">
        <w:rPr>
          <w:rFonts w:ascii="Times New Roman" w:hAnsi="Times New Roman"/>
          <w:i/>
          <w:sz w:val="18"/>
          <w:szCs w:val="18"/>
          <w:lang w:val="pt-BR"/>
        </w:rPr>
        <w:t>(5561) 3364 5836</w:t>
      </w:r>
      <w:r>
        <w:rPr>
          <w:rFonts w:ascii="Times New Roman" w:hAnsi="Times New Roman"/>
          <w:i/>
          <w:sz w:val="18"/>
          <w:szCs w:val="18"/>
          <w:lang w:val="pt-BR"/>
        </w:rPr>
        <w:t xml:space="preserve"> </w:t>
      </w:r>
    </w:p>
    <w:p w:rsidR="001523E8" w:rsidRPr="009E04BF" w:rsidRDefault="001523E8" w:rsidP="001523E8">
      <w:pPr>
        <w:spacing w:after="0" w:line="240" w:lineRule="auto"/>
        <w:jc w:val="center"/>
        <w:rPr>
          <w:rFonts w:ascii="Times New Roman" w:hAnsi="Times New Roman"/>
          <w:i/>
          <w:sz w:val="18"/>
          <w:szCs w:val="18"/>
          <w:lang w:val="pt-BR"/>
        </w:rPr>
      </w:pPr>
      <w:r w:rsidRPr="009E04BF">
        <w:rPr>
          <w:rFonts w:ascii="Times New Roman" w:hAnsi="Times New Roman"/>
          <w:sz w:val="18"/>
          <w:szCs w:val="18"/>
          <w:lang w:val="pt-BR"/>
        </w:rPr>
        <w:t xml:space="preserve">Email:      </w:t>
      </w:r>
      <w:hyperlink r:id="rId9" w:history="1">
        <w:r w:rsidRPr="009E04BF">
          <w:rPr>
            <w:rStyle w:val="Hyperlink"/>
            <w:rFonts w:ascii="Times New Roman" w:hAnsi="Times New Roman"/>
            <w:i/>
            <w:sz w:val="18"/>
            <w:szCs w:val="18"/>
            <w:lang w:val="pt-BR"/>
          </w:rPr>
          <w:t>embavina@yahoo.com</w:t>
        </w:r>
      </w:hyperlink>
    </w:p>
    <w:p w:rsidR="001523E8" w:rsidRPr="009E04BF" w:rsidRDefault="001523E8" w:rsidP="001523E8">
      <w:pPr>
        <w:jc w:val="center"/>
        <w:rPr>
          <w:rFonts w:ascii="Times New Roman" w:hAnsi="Times New Roman" w:cs="Times New Roman"/>
          <w:sz w:val="32"/>
          <w:szCs w:val="32"/>
          <w:lang w:val="pt-BR"/>
        </w:rPr>
      </w:pPr>
    </w:p>
    <w:p w:rsidR="001523E8" w:rsidRPr="009E04BF" w:rsidRDefault="001523E8" w:rsidP="001523E8">
      <w:pPr>
        <w:jc w:val="center"/>
        <w:rPr>
          <w:rFonts w:ascii="Times New Roman" w:hAnsi="Times New Roman" w:cs="Times New Roman"/>
          <w:sz w:val="32"/>
          <w:szCs w:val="32"/>
          <w:lang w:val="pt-BR"/>
        </w:rPr>
      </w:pPr>
    </w:p>
    <w:p w:rsidR="001523E8" w:rsidRPr="009E04BF" w:rsidRDefault="001523E8" w:rsidP="001523E8">
      <w:pPr>
        <w:jc w:val="center"/>
        <w:rPr>
          <w:rFonts w:ascii="Times New Roman" w:hAnsi="Times New Roman" w:cs="Times New Roman"/>
          <w:b/>
          <w:i/>
          <w:sz w:val="32"/>
          <w:szCs w:val="32"/>
          <w:u w:val="single"/>
          <w:lang w:val="pt-BR"/>
        </w:rPr>
      </w:pPr>
      <w:r w:rsidRPr="009E04BF">
        <w:rPr>
          <w:rFonts w:ascii="Times New Roman" w:hAnsi="Times New Roman" w:cs="Times New Roman"/>
          <w:b/>
          <w:i/>
          <w:sz w:val="32"/>
          <w:szCs w:val="32"/>
          <w:u w:val="single"/>
          <w:lang w:val="pt-BR"/>
        </w:rPr>
        <w:t>Lời nói đầu</w:t>
      </w:r>
    </w:p>
    <w:p w:rsidR="001523E8" w:rsidRPr="009E04BF" w:rsidRDefault="001523E8" w:rsidP="001523E8">
      <w:pPr>
        <w:rPr>
          <w:rFonts w:ascii="Times New Roman" w:hAnsi="Times New Roman" w:cs="Times New Roman"/>
          <w:sz w:val="32"/>
          <w:szCs w:val="32"/>
          <w:lang w:val="pt-BR"/>
        </w:rPr>
      </w:pPr>
    </w:p>
    <w:p w:rsidR="001523E8" w:rsidRPr="009E04BF" w:rsidRDefault="001523E8" w:rsidP="001523E8">
      <w:pPr>
        <w:jc w:val="both"/>
        <w:rPr>
          <w:rFonts w:ascii="Times New Roman" w:hAnsi="Times New Roman" w:cs="Times New Roman"/>
          <w:sz w:val="32"/>
          <w:szCs w:val="32"/>
          <w:lang w:val="pt-BR"/>
        </w:rPr>
      </w:pPr>
      <w:r w:rsidRPr="009E04BF">
        <w:rPr>
          <w:rFonts w:ascii="Times New Roman" w:hAnsi="Times New Roman" w:cs="Times New Roman"/>
          <w:sz w:val="32"/>
          <w:szCs w:val="32"/>
          <w:lang w:val="pt-BR"/>
        </w:rPr>
        <w:tab/>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Với quyết tâm thúc đẩy quan hệ đối tác toàn diện giữa hai nước, đặc biệt là quan hệ hợp tác kinh tế, thương mại, kể từ tháng 2/2017, Đại sứ quán Việt Nam tại Braxin sẽ biên soạn và gửi tới Trang Ngoại giao Kinh tế trực tuyến của Bộ Ngoại giao, các cơ quan liên quan và các doanh nghiệp Việt Nam Bản tin Kinh tế Braxin và khu vực.  Bản tin sẽ được biên soạn và gửi định kỳ 2 tuần/số.</w:t>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Bản tin Kinh tế được soạn thảo trên cơ sở các thông tin đa dạng do báo chí, các trang mạng của các cơ quan, tổ chức kinh tế cấp Liên bang và các Bang của Braxin cung cấp. Các tin sẽ được chia theo ngành, lĩnh vực. Ngành, lĩnh vực sẽ có thể thay đổi trong từng bản tin, tuỳ thuộc vào những thông tin mà Đại sứ quán có được.</w:t>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 xml:space="preserve">Đại sứ quán trân trọng đề nghị các cơ quan giúp chuyển tải các thông tin này tới doanh nghiệp, doanh nhân trong ngành, tại các tỉnh, thành phố trong nước. </w:t>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Đại sứ quán hy vọng các thông tin kinh tế sẽ phần nào đáp ứng được nhu cầu của các cơ quan, doanh nghiệp Việt Nam, khắc phục dần những khó khăn về thông tin do rào cản về ngôn ngữ mang lại.</w:t>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Đại sứ quán  mong nhận được góp ý của các cơ quan, doanh nghiệp để từng bước hoàn thiện Bản tin này.</w:t>
      </w: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Xin trân trọng cảm ơn.</w:t>
      </w:r>
    </w:p>
    <w:p w:rsidR="001523E8" w:rsidRPr="009E04BF" w:rsidRDefault="001523E8" w:rsidP="001523E8">
      <w:pPr>
        <w:ind w:firstLine="720"/>
        <w:jc w:val="both"/>
        <w:rPr>
          <w:rFonts w:ascii="Times New Roman" w:hAnsi="Times New Roman" w:cs="Times New Roman"/>
          <w:sz w:val="28"/>
          <w:szCs w:val="28"/>
          <w:lang w:val="pt-BR"/>
        </w:rPr>
      </w:pPr>
    </w:p>
    <w:p w:rsidR="001523E8" w:rsidRPr="009E04BF" w:rsidRDefault="001523E8" w:rsidP="001523E8">
      <w:pPr>
        <w:ind w:firstLine="720"/>
        <w:jc w:val="both"/>
        <w:rPr>
          <w:rFonts w:ascii="Times New Roman" w:hAnsi="Times New Roman" w:cs="Times New Roman"/>
          <w:sz w:val="28"/>
          <w:szCs w:val="28"/>
          <w:lang w:val="pt-BR"/>
        </w:rPr>
      </w:pPr>
      <w:r w:rsidRPr="009E04BF">
        <w:rPr>
          <w:rFonts w:ascii="Times New Roman" w:hAnsi="Times New Roman" w:cs="Times New Roman"/>
          <w:sz w:val="28"/>
          <w:szCs w:val="28"/>
          <w:lang w:val="pt-BR"/>
        </w:rPr>
        <w:tab/>
      </w:r>
      <w:r w:rsidRPr="009E04BF">
        <w:rPr>
          <w:rFonts w:ascii="Times New Roman" w:hAnsi="Times New Roman" w:cs="Times New Roman"/>
          <w:sz w:val="28"/>
          <w:szCs w:val="28"/>
          <w:lang w:val="pt-BR"/>
        </w:rPr>
        <w:tab/>
      </w:r>
      <w:r w:rsidRPr="009E04BF">
        <w:rPr>
          <w:rFonts w:ascii="Times New Roman" w:hAnsi="Times New Roman" w:cs="Times New Roman"/>
          <w:sz w:val="28"/>
          <w:szCs w:val="28"/>
          <w:lang w:val="pt-BR"/>
        </w:rPr>
        <w:tab/>
      </w:r>
      <w:r w:rsidRPr="009E04BF">
        <w:rPr>
          <w:rFonts w:ascii="Times New Roman" w:hAnsi="Times New Roman" w:cs="Times New Roman"/>
          <w:sz w:val="28"/>
          <w:szCs w:val="28"/>
          <w:lang w:val="pt-BR"/>
        </w:rPr>
        <w:tab/>
      </w:r>
      <w:r w:rsidRPr="009E04BF">
        <w:rPr>
          <w:rFonts w:ascii="Times New Roman" w:hAnsi="Times New Roman" w:cs="Times New Roman"/>
          <w:sz w:val="28"/>
          <w:szCs w:val="28"/>
          <w:lang w:val="pt-BR"/>
        </w:rPr>
        <w:tab/>
      </w:r>
      <w:r w:rsidRPr="009E04BF">
        <w:rPr>
          <w:rFonts w:ascii="Times New Roman" w:hAnsi="Times New Roman" w:cs="Times New Roman"/>
          <w:sz w:val="28"/>
          <w:szCs w:val="28"/>
          <w:lang w:val="pt-BR"/>
        </w:rPr>
        <w:tab/>
        <w:t>Tháng 2/2017</w:t>
      </w:r>
    </w:p>
    <w:p w:rsidR="001523E8" w:rsidRPr="009E04BF" w:rsidRDefault="001523E8" w:rsidP="001523E8">
      <w:pPr>
        <w:ind w:firstLine="720"/>
        <w:jc w:val="both"/>
        <w:rPr>
          <w:rFonts w:ascii="Times New Roman" w:hAnsi="Times New Roman" w:cs="Times New Roman"/>
          <w:sz w:val="28"/>
          <w:szCs w:val="28"/>
          <w:lang w:val="pt-BR"/>
        </w:rPr>
      </w:pPr>
    </w:p>
    <w:p w:rsidR="001523E8" w:rsidRPr="009E04BF" w:rsidRDefault="001523E8" w:rsidP="001523E8">
      <w:pPr>
        <w:ind w:firstLine="720"/>
        <w:jc w:val="both"/>
        <w:rPr>
          <w:rFonts w:ascii="Times New Roman" w:hAnsi="Times New Roman" w:cs="Times New Roman"/>
          <w:sz w:val="28"/>
          <w:szCs w:val="28"/>
          <w:lang w:val="pt-BR"/>
        </w:rPr>
      </w:pPr>
    </w:p>
    <w:p w:rsidR="001523E8" w:rsidRPr="009E04BF" w:rsidRDefault="001523E8" w:rsidP="001523E8">
      <w:pPr>
        <w:ind w:firstLine="720"/>
        <w:jc w:val="both"/>
        <w:rPr>
          <w:rFonts w:ascii="Times New Roman" w:hAnsi="Times New Roman" w:cs="Times New Roman"/>
          <w:sz w:val="28"/>
          <w:szCs w:val="28"/>
          <w:lang w:val="pt-BR"/>
        </w:rPr>
      </w:pPr>
    </w:p>
    <w:p w:rsidR="001523E8" w:rsidRPr="009E04BF" w:rsidRDefault="001523E8" w:rsidP="001523E8">
      <w:pPr>
        <w:ind w:firstLine="720"/>
        <w:jc w:val="both"/>
        <w:rPr>
          <w:rFonts w:ascii="Times New Roman" w:hAnsi="Times New Roman" w:cs="Times New Roman"/>
          <w:sz w:val="28"/>
          <w:szCs w:val="28"/>
          <w:lang w:val="pt-BR"/>
        </w:rPr>
      </w:pPr>
    </w:p>
    <w:p w:rsidR="00CE5525" w:rsidRPr="009508B3" w:rsidRDefault="00CE5525">
      <w:pPr>
        <w:rPr>
          <w:lang w:val="pt-BR"/>
        </w:rPr>
      </w:pPr>
    </w:p>
    <w:p w:rsidR="001523E8" w:rsidRPr="009508B3" w:rsidRDefault="001523E8" w:rsidP="001523E8">
      <w:pPr>
        <w:jc w:val="center"/>
        <w:rPr>
          <w:rFonts w:ascii="Times New Roman" w:hAnsi="Times New Roman" w:cs="Times New Roman"/>
          <w:b/>
          <w:sz w:val="28"/>
          <w:szCs w:val="28"/>
          <w:u w:val="single"/>
          <w:lang w:val="pt-BR"/>
        </w:rPr>
      </w:pPr>
      <w:r w:rsidRPr="009508B3">
        <w:rPr>
          <w:rFonts w:ascii="Times New Roman" w:hAnsi="Times New Roman" w:cs="Times New Roman"/>
          <w:b/>
          <w:sz w:val="28"/>
          <w:szCs w:val="28"/>
          <w:u w:val="single"/>
          <w:lang w:val="pt-BR"/>
        </w:rPr>
        <w:lastRenderedPageBreak/>
        <w:t>TIN KINH TẾ BRAXIN VÀ KHU VỰC</w:t>
      </w:r>
    </w:p>
    <w:p w:rsidR="001523E8" w:rsidRPr="009508B3" w:rsidRDefault="001523E8" w:rsidP="001523E8">
      <w:pPr>
        <w:rPr>
          <w:rFonts w:ascii="Times New Roman" w:hAnsi="Times New Roman" w:cs="Times New Roman"/>
          <w:sz w:val="28"/>
          <w:szCs w:val="28"/>
          <w:lang w:val="pt-BR"/>
        </w:rPr>
      </w:pPr>
    </w:p>
    <w:p w:rsidR="001523E8" w:rsidRDefault="001523E8" w:rsidP="001523E8">
      <w:pPr>
        <w:rPr>
          <w:rFonts w:ascii="Times New Roman" w:hAnsi="Times New Roman" w:cs="Times New Roman"/>
          <w:b/>
          <w:sz w:val="28"/>
          <w:szCs w:val="28"/>
          <w:u w:val="single"/>
          <w:lang w:val="pt-BR"/>
        </w:rPr>
      </w:pPr>
      <w:r w:rsidRPr="009508B3">
        <w:rPr>
          <w:rFonts w:ascii="Times New Roman" w:hAnsi="Times New Roman" w:cs="Times New Roman"/>
          <w:b/>
          <w:sz w:val="28"/>
          <w:szCs w:val="28"/>
          <w:u w:val="single"/>
          <w:lang w:val="pt-BR"/>
        </w:rPr>
        <w:t>KINH TẾ VĨ MÔ:</w:t>
      </w:r>
    </w:p>
    <w:p w:rsidR="002872F1" w:rsidRDefault="007344E1" w:rsidP="007344E1">
      <w:pPr>
        <w:jc w:val="both"/>
        <w:rPr>
          <w:rFonts w:ascii="Times New Roman" w:hAnsi="Times New Roman" w:cs="Times New Roman"/>
          <w:sz w:val="28"/>
          <w:szCs w:val="28"/>
          <w:lang w:val="vi-VN"/>
        </w:rPr>
      </w:pPr>
      <w:r>
        <w:rPr>
          <w:rFonts w:ascii="Times New Roman" w:hAnsi="Times New Roman" w:cs="Times New Roman"/>
          <w:b/>
          <w:sz w:val="28"/>
          <w:szCs w:val="28"/>
          <w:lang w:val="pt-BR"/>
        </w:rPr>
        <w:t xml:space="preserve">- </w:t>
      </w:r>
      <w:r w:rsidR="002872F1" w:rsidRPr="00A76489">
        <w:rPr>
          <w:rFonts w:ascii="Times New Roman" w:hAnsi="Times New Roman" w:cs="Times New Roman"/>
          <w:sz w:val="28"/>
          <w:szCs w:val="28"/>
          <w:lang w:val="vi-VN"/>
        </w:rPr>
        <w:t>Theo đánh giá cuả NHTƯ Brasil, do tác động của tỷ giá hối đoái tại các thị trường mới nổi và trong bối cảnh thiếu chắn chắn của năm bầu cử, đồng R</w:t>
      </w:r>
      <w:r w:rsidRPr="007344E1">
        <w:rPr>
          <w:rFonts w:ascii="Times New Roman" w:hAnsi="Times New Roman" w:cs="Times New Roman"/>
          <w:sz w:val="28"/>
          <w:szCs w:val="28"/>
          <w:lang w:val="pt-BR"/>
        </w:rPr>
        <w:t xml:space="preserve">eal </w:t>
      </w:r>
      <w:r w:rsidR="002872F1" w:rsidRPr="00A76489">
        <w:rPr>
          <w:rFonts w:ascii="Times New Roman" w:hAnsi="Times New Roman" w:cs="Times New Roman"/>
          <w:sz w:val="28"/>
          <w:szCs w:val="28"/>
          <w:lang w:val="vi-VN"/>
        </w:rPr>
        <w:t xml:space="preserve"> của Brasil có thể sẽ tiếp tục mấ</w:t>
      </w:r>
      <w:r w:rsidR="002872F1">
        <w:rPr>
          <w:rFonts w:ascii="Times New Roman" w:hAnsi="Times New Roman" w:cs="Times New Roman"/>
          <w:sz w:val="28"/>
          <w:szCs w:val="28"/>
          <w:lang w:val="vi-VN"/>
        </w:rPr>
        <w:t xml:space="preserve">t giá cho tới khi bầu cử kết thúc và cũng phụ thuộc nhiều vào bối cảnh kinh tế, thương mại thế giới và khu vực. </w:t>
      </w:r>
      <w:r w:rsidR="002872F1" w:rsidRPr="00B06F6F">
        <w:rPr>
          <w:rFonts w:ascii="Times New Roman" w:hAnsi="Times New Roman" w:cs="Times New Roman"/>
          <w:sz w:val="28"/>
          <w:szCs w:val="28"/>
          <w:lang w:val="vi-VN"/>
        </w:rPr>
        <w:t>Điều này có thể tác động đến các nhà đầu tư nước ngoài</w:t>
      </w:r>
      <w:r w:rsidR="002872F1">
        <w:rPr>
          <w:rFonts w:ascii="Times New Roman" w:hAnsi="Times New Roman" w:cs="Times New Roman"/>
          <w:sz w:val="28"/>
          <w:szCs w:val="28"/>
          <w:lang w:val="vi-VN"/>
        </w:rPr>
        <w:t>.</w:t>
      </w:r>
      <w:r w:rsidRPr="007344E1">
        <w:rPr>
          <w:rFonts w:ascii="Times New Roman" w:hAnsi="Times New Roman" w:cs="Times New Roman"/>
          <w:sz w:val="28"/>
          <w:szCs w:val="28"/>
          <w:lang w:val="vi-VN"/>
        </w:rPr>
        <w:t xml:space="preserve"> Theo đánh giá của các nhà phân tích, đ</w:t>
      </w:r>
      <w:r w:rsidR="002872F1" w:rsidRPr="00B06F6F">
        <w:rPr>
          <w:rFonts w:ascii="Times New Roman" w:hAnsi="Times New Roman" w:cs="Times New Roman"/>
          <w:sz w:val="28"/>
          <w:szCs w:val="28"/>
          <w:lang w:val="vi-VN"/>
        </w:rPr>
        <w:t>ồng R</w:t>
      </w:r>
      <w:r w:rsidRPr="007344E1">
        <w:rPr>
          <w:rFonts w:ascii="Times New Roman" w:hAnsi="Times New Roman" w:cs="Times New Roman"/>
          <w:sz w:val="28"/>
          <w:szCs w:val="28"/>
          <w:lang w:val="vi-VN"/>
        </w:rPr>
        <w:t xml:space="preserve">eal </w:t>
      </w:r>
      <w:r w:rsidR="002872F1" w:rsidRPr="00B06F6F">
        <w:rPr>
          <w:rFonts w:ascii="Times New Roman" w:hAnsi="Times New Roman" w:cs="Times New Roman"/>
          <w:sz w:val="28"/>
          <w:szCs w:val="28"/>
          <w:lang w:val="vi-VN"/>
        </w:rPr>
        <w:t xml:space="preserve"> sẽ giữ được giá so với đồng USD nếu một UCV TTh có xu hướng ủng hộ tiếp tục cải cách thuế trúng cử</w:t>
      </w:r>
      <w:r w:rsidR="002872F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Theo NHTU, việc </w:t>
      </w:r>
      <w:r w:rsidR="002872F1" w:rsidRPr="00B06F6F">
        <w:rPr>
          <w:rFonts w:ascii="Times New Roman" w:hAnsi="Times New Roman" w:cs="Times New Roman"/>
          <w:sz w:val="28"/>
          <w:szCs w:val="28"/>
          <w:lang w:val="vi-VN"/>
        </w:rPr>
        <w:t xml:space="preserve"> đồng R</w:t>
      </w:r>
      <w:r w:rsidRPr="007344E1">
        <w:rPr>
          <w:rFonts w:ascii="Times New Roman" w:hAnsi="Times New Roman" w:cs="Times New Roman"/>
          <w:sz w:val="28"/>
          <w:szCs w:val="28"/>
          <w:lang w:val="vi-VN"/>
        </w:rPr>
        <w:t xml:space="preserve">eal </w:t>
      </w:r>
      <w:r w:rsidR="002872F1" w:rsidRPr="00B06F6F">
        <w:rPr>
          <w:rFonts w:ascii="Times New Roman" w:hAnsi="Times New Roman" w:cs="Times New Roman"/>
          <w:sz w:val="28"/>
          <w:szCs w:val="28"/>
          <w:lang w:val="vi-VN"/>
        </w:rPr>
        <w:t xml:space="preserve"> mất giá so với USD sẽ làm giảm quyết tâm của các nhà đầu tư tuy nhiên lại thúc đẩy xuất khẩu, các nhà xuất khẩu nông sản, nhất là bột giấy sẽ có lợi. </w:t>
      </w:r>
      <w:r w:rsidR="002872F1" w:rsidRPr="00BD6D2B">
        <w:rPr>
          <w:rFonts w:ascii="Times New Roman" w:hAnsi="Times New Roman" w:cs="Times New Roman"/>
          <w:sz w:val="28"/>
          <w:szCs w:val="28"/>
          <w:lang w:val="vi-VN"/>
        </w:rPr>
        <w:t>Tuy nhiên, nế</w:t>
      </w:r>
      <w:r>
        <w:rPr>
          <w:rFonts w:ascii="Times New Roman" w:hAnsi="Times New Roman" w:cs="Times New Roman"/>
          <w:sz w:val="28"/>
          <w:szCs w:val="28"/>
          <w:lang w:val="vi-VN"/>
        </w:rPr>
        <w:t xml:space="preserve">u Real </w:t>
      </w:r>
      <w:r w:rsidR="002872F1" w:rsidRPr="00BD6D2B">
        <w:rPr>
          <w:rFonts w:ascii="Times New Roman" w:hAnsi="Times New Roman" w:cs="Times New Roman"/>
          <w:sz w:val="28"/>
          <w:szCs w:val="28"/>
          <w:lang w:val="vi-VN"/>
        </w:rPr>
        <w:t>quá mất giá so với USD, các công ty buôn bán nông sản sẽ hạn chế hoạt động xuất khẩu, không ký các HĐ mới</w:t>
      </w:r>
      <w:r w:rsidRPr="007344E1">
        <w:rPr>
          <w:rFonts w:ascii="Times New Roman" w:hAnsi="Times New Roman" w:cs="Times New Roman"/>
          <w:sz w:val="28"/>
          <w:szCs w:val="28"/>
          <w:lang w:val="vi-VN"/>
        </w:rPr>
        <w:t xml:space="preserve"> do tính bấp bênh của môi trường chính trị và thương mại. </w:t>
      </w:r>
    </w:p>
    <w:p w:rsidR="007344E1" w:rsidRDefault="007344E1" w:rsidP="007344E1">
      <w:pPr>
        <w:jc w:val="both"/>
        <w:rPr>
          <w:rFonts w:ascii="Times New Roman" w:hAnsi="Times New Roman" w:cs="Times New Roman"/>
          <w:sz w:val="28"/>
          <w:szCs w:val="28"/>
          <w:lang w:val="vi-VN"/>
        </w:rPr>
      </w:pPr>
      <w:r w:rsidRPr="00BE0BE6">
        <w:rPr>
          <w:rFonts w:ascii="Times New Roman" w:hAnsi="Times New Roman" w:cs="Times New Roman"/>
          <w:sz w:val="28"/>
          <w:szCs w:val="28"/>
          <w:lang w:val="vi-VN"/>
        </w:rPr>
        <w:t>Bộ trưởng TÀi chính Argentina Nicolas Dujovne cho biết</w:t>
      </w:r>
      <w:r w:rsidRPr="007344E1">
        <w:rPr>
          <w:rFonts w:ascii="Times New Roman" w:hAnsi="Times New Roman" w:cs="Times New Roman"/>
          <w:sz w:val="28"/>
          <w:szCs w:val="28"/>
          <w:lang w:val="vi-VN"/>
        </w:rPr>
        <w:t xml:space="preserve"> </w:t>
      </w:r>
      <w:r>
        <w:rPr>
          <w:rFonts w:ascii="Times New Roman" w:hAnsi="Times New Roman" w:cs="Times New Roman"/>
          <w:sz w:val="28"/>
          <w:szCs w:val="28"/>
          <w:lang w:val="vi-VN"/>
        </w:rPr>
        <w:t>k</w:t>
      </w:r>
      <w:r w:rsidRPr="00BE0BE6">
        <w:rPr>
          <w:rFonts w:ascii="Times New Roman" w:hAnsi="Times New Roman" w:cs="Times New Roman"/>
          <w:sz w:val="28"/>
          <w:szCs w:val="28"/>
          <w:lang w:val="vi-VN"/>
        </w:rPr>
        <w:t>inh tế Argentina bị tác động bởi chiến tranh thương mại</w:t>
      </w:r>
      <w:r w:rsidRPr="002C4A72">
        <w:rPr>
          <w:rFonts w:ascii="Times New Roman" w:hAnsi="Times New Roman" w:cs="Times New Roman"/>
          <w:sz w:val="28"/>
          <w:szCs w:val="28"/>
          <w:lang w:val="vi-VN"/>
        </w:rPr>
        <w:t xml:space="preserve"> hiện đang ảnh hưởng tới các nền kinh tế và tiền tệ của các nước, đặc biệt là các nước mới nổi.</w:t>
      </w:r>
      <w:r w:rsidRPr="00BE0BE6">
        <w:rPr>
          <w:rFonts w:ascii="Times New Roman" w:hAnsi="Times New Roman" w:cs="Times New Roman"/>
          <w:sz w:val="28"/>
          <w:szCs w:val="28"/>
          <w:lang w:val="vi-VN"/>
        </w:rPr>
        <w:t xml:space="preserve"> GDP nước này sẽ sụt giảm 1% do những tác động của hạn hán đối với ngành nông nghiệp nước này. Tuy nhiên, GDP sẽ phục hồi và tăng trưởng khoảng 1,5% trong 2019</w:t>
      </w:r>
      <w:r w:rsidRPr="007344E1">
        <w:rPr>
          <w:rFonts w:ascii="Times New Roman" w:hAnsi="Times New Roman" w:cs="Times New Roman"/>
          <w:sz w:val="28"/>
          <w:szCs w:val="28"/>
          <w:lang w:val="vi-VN"/>
        </w:rPr>
        <w:t>.</w:t>
      </w:r>
    </w:p>
    <w:p w:rsidR="007344E1" w:rsidRPr="007344E1" w:rsidRDefault="007344E1" w:rsidP="007344E1">
      <w:pPr>
        <w:jc w:val="both"/>
        <w:rPr>
          <w:rFonts w:ascii="Times New Roman" w:hAnsi="Times New Roman" w:cs="Times New Roman"/>
          <w:b/>
          <w:sz w:val="28"/>
          <w:szCs w:val="28"/>
          <w:u w:val="single"/>
          <w:lang w:val="vi-VN"/>
        </w:rPr>
      </w:pPr>
      <w:r w:rsidRPr="007344E1">
        <w:rPr>
          <w:rFonts w:ascii="Times New Roman" w:hAnsi="Times New Roman" w:cs="Times New Roman"/>
          <w:sz w:val="28"/>
          <w:szCs w:val="28"/>
          <w:lang w:val="vi-VN"/>
        </w:rPr>
        <w:t>-</w:t>
      </w:r>
      <w:r w:rsidRPr="007344E1">
        <w:rPr>
          <w:rFonts w:ascii="Times New Roman" w:hAnsi="Times New Roman" w:cs="Times New Roman"/>
          <w:sz w:val="28"/>
          <w:szCs w:val="28"/>
          <w:lang w:val="vi-VN"/>
        </w:rPr>
        <w:t>Thu thuế liên bang tháng 7</w:t>
      </w:r>
      <w:r w:rsidRPr="007344E1">
        <w:rPr>
          <w:rFonts w:ascii="Times New Roman" w:hAnsi="Times New Roman" w:cs="Times New Roman"/>
          <w:sz w:val="28"/>
          <w:szCs w:val="28"/>
          <w:lang w:val="vi-VN"/>
        </w:rPr>
        <w:t xml:space="preserve">/2018 </w:t>
      </w:r>
      <w:r w:rsidRPr="007344E1">
        <w:rPr>
          <w:rFonts w:ascii="Times New Roman" w:hAnsi="Times New Roman" w:cs="Times New Roman"/>
          <w:sz w:val="28"/>
          <w:szCs w:val="28"/>
          <w:lang w:val="vi-VN"/>
        </w:rPr>
        <w:t xml:space="preserve"> đạt 129,6 tỷ R, tăng 12,8% so với cùng kỳ 2017 và đây là thành tích tốt nhất trong các tháng kể từ 2011. Tính từ</w:t>
      </w:r>
      <w:r>
        <w:rPr>
          <w:rFonts w:ascii="Times New Roman" w:hAnsi="Times New Roman" w:cs="Times New Roman"/>
          <w:sz w:val="28"/>
          <w:szCs w:val="28"/>
          <w:lang w:val="vi-VN"/>
        </w:rPr>
        <w:t xml:space="preserve"> tháng 1/2018, tổng </w:t>
      </w:r>
      <w:r w:rsidRPr="007344E1">
        <w:rPr>
          <w:rFonts w:ascii="Times New Roman" w:hAnsi="Times New Roman" w:cs="Times New Roman"/>
          <w:sz w:val="28"/>
          <w:szCs w:val="28"/>
          <w:lang w:val="vi-VN"/>
        </w:rPr>
        <w:t>thu thuế đạt 843,8 tỷ, tăng 7,7% so với cùng kỳ</w:t>
      </w:r>
      <w:r>
        <w:rPr>
          <w:rFonts w:ascii="Times New Roman" w:hAnsi="Times New Roman" w:cs="Times New Roman"/>
          <w:sz w:val="28"/>
          <w:szCs w:val="28"/>
          <w:lang w:val="vi-VN"/>
        </w:rPr>
        <w:t xml:space="preserve"> 2017, trong đó nguồn thu từ thuế thu nhập và thuế lợi tích</w:t>
      </w:r>
      <w:r w:rsidRPr="007344E1">
        <w:rPr>
          <w:rFonts w:ascii="Times New Roman" w:hAnsi="Times New Roman" w:cs="Times New Roman"/>
          <w:sz w:val="28"/>
          <w:szCs w:val="28"/>
          <w:lang w:val="vi-VN"/>
        </w:rPr>
        <w:t xml:space="preserve"> tăng 28% so với cùng kỳ</w:t>
      </w:r>
      <w:r>
        <w:rPr>
          <w:rFonts w:ascii="Times New Roman" w:hAnsi="Times New Roman" w:cs="Times New Roman"/>
          <w:sz w:val="28"/>
          <w:szCs w:val="28"/>
          <w:lang w:val="vi-VN"/>
        </w:rPr>
        <w:t xml:space="preserve"> 2017 nhờ có việc </w:t>
      </w:r>
      <w:r w:rsidRPr="007344E1">
        <w:rPr>
          <w:rFonts w:ascii="Times New Roman" w:hAnsi="Times New Roman" w:cs="Times New Roman"/>
          <w:sz w:val="28"/>
          <w:szCs w:val="28"/>
          <w:lang w:val="vi-VN"/>
        </w:rPr>
        <w:t>c</w:t>
      </w:r>
      <w:r>
        <w:rPr>
          <w:rFonts w:ascii="Times New Roman" w:hAnsi="Times New Roman" w:cs="Times New Roman"/>
          <w:sz w:val="28"/>
          <w:szCs w:val="28"/>
          <w:lang w:val="vi-VN"/>
        </w:rPr>
        <w:t>ác doanh</w:t>
      </w:r>
      <w:r w:rsidRPr="007344E1">
        <w:rPr>
          <w:rFonts w:ascii="Times New Roman" w:hAnsi="Times New Roman" w:cs="Times New Roman"/>
          <w:sz w:val="28"/>
          <w:szCs w:val="28"/>
          <w:lang w:val="vi-VN"/>
        </w:rPr>
        <w:t xml:space="preserve"> nghiệp cũng phục hồi và hoạt đ</w:t>
      </w:r>
      <w:r>
        <w:rPr>
          <w:rFonts w:ascii="Times New Roman" w:hAnsi="Times New Roman" w:cs="Times New Roman"/>
          <w:sz w:val="28"/>
          <w:szCs w:val="28"/>
          <w:lang w:val="vi-VN"/>
        </w:rPr>
        <w:t>ộng</w:t>
      </w:r>
      <w:r w:rsidRPr="007344E1">
        <w:rPr>
          <w:rFonts w:ascii="Times New Roman" w:hAnsi="Times New Roman" w:cs="Times New Roman"/>
          <w:sz w:val="28"/>
          <w:szCs w:val="28"/>
          <w:lang w:val="vi-VN"/>
        </w:rPr>
        <w:t xml:space="preserve"> tốt hơn. Thu tăng cũng nhờ tỷ giá hối đoái với đô la tăng, các khoản thu từ hàng hoá nhập khẩ</w:t>
      </w:r>
      <w:r>
        <w:rPr>
          <w:rFonts w:ascii="Times New Roman" w:hAnsi="Times New Roman" w:cs="Times New Roman"/>
          <w:sz w:val="28"/>
          <w:szCs w:val="28"/>
          <w:lang w:val="vi-VN"/>
        </w:rPr>
        <w:t>u tăng. Theo đánh gía</w:t>
      </w:r>
      <w:r w:rsidRPr="007344E1">
        <w:rPr>
          <w:rFonts w:ascii="Times New Roman" w:hAnsi="Times New Roman" w:cs="Times New Roman"/>
          <w:sz w:val="28"/>
          <w:szCs w:val="28"/>
          <w:lang w:val="vi-VN"/>
        </w:rPr>
        <w:t xml:space="preserve"> c</w:t>
      </w:r>
      <w:r>
        <w:rPr>
          <w:rFonts w:ascii="Times New Roman" w:hAnsi="Times New Roman" w:cs="Times New Roman"/>
          <w:sz w:val="28"/>
          <w:szCs w:val="28"/>
          <w:lang w:val="vi-VN"/>
        </w:rPr>
        <w:t>ủa</w:t>
      </w:r>
      <w:r w:rsidRPr="007344E1">
        <w:rPr>
          <w:rFonts w:ascii="Times New Roman" w:hAnsi="Times New Roman" w:cs="Times New Roman"/>
          <w:sz w:val="28"/>
          <w:szCs w:val="28"/>
          <w:lang w:val="vi-VN"/>
        </w:rPr>
        <w:t xml:space="preserve"> Tr</w:t>
      </w:r>
      <w:r w:rsidRPr="007344E1">
        <w:rPr>
          <w:rFonts w:ascii="Times New Roman" w:hAnsi="Times New Roman" w:cs="Times New Roman"/>
          <w:sz w:val="28"/>
          <w:szCs w:val="28"/>
          <w:lang w:val="vi-VN"/>
        </w:rPr>
        <w:t>u</w:t>
      </w:r>
      <w:r w:rsidRPr="007344E1">
        <w:rPr>
          <w:rFonts w:ascii="Times New Roman" w:hAnsi="Times New Roman" w:cs="Times New Roman"/>
          <w:sz w:val="28"/>
          <w:szCs w:val="28"/>
          <w:lang w:val="vi-VN"/>
        </w:rPr>
        <w:t>ng tâm nghiên cứu thuế và phí hải quan, mức độ bấp bênh trong kinh tế cũng giảm sau khi các UCV TTh hoàn tất việc đăng ký, sự tin tưởng c</w:t>
      </w:r>
      <w:r>
        <w:rPr>
          <w:rFonts w:ascii="Times New Roman" w:hAnsi="Times New Roman" w:cs="Times New Roman"/>
          <w:sz w:val="28"/>
          <w:szCs w:val="28"/>
          <w:lang w:val="vi-VN"/>
        </w:rPr>
        <w:t>ủa</w:t>
      </w:r>
      <w:r w:rsidRPr="007344E1">
        <w:rPr>
          <w:rFonts w:ascii="Times New Roman" w:hAnsi="Times New Roman" w:cs="Times New Roman"/>
          <w:sz w:val="28"/>
          <w:szCs w:val="28"/>
          <w:lang w:val="vi-VN"/>
        </w:rPr>
        <w:t xml:space="preserve"> người tiêu dùng và nhà đầu tư tăng, tuy nhiên mức độ và sự bền vững còn hạn chế.</w:t>
      </w:r>
    </w:p>
    <w:p w:rsidR="007344E1" w:rsidRPr="007344E1" w:rsidRDefault="007344E1" w:rsidP="007344E1">
      <w:pPr>
        <w:jc w:val="both"/>
        <w:rPr>
          <w:rFonts w:ascii="Times New Roman" w:hAnsi="Times New Roman" w:cs="Times New Roman"/>
          <w:sz w:val="28"/>
          <w:szCs w:val="28"/>
          <w:lang w:val="vi-VN"/>
        </w:rPr>
      </w:pPr>
      <w:r w:rsidRPr="007344E1">
        <w:rPr>
          <w:rFonts w:ascii="Times New Roman" w:hAnsi="Times New Roman" w:cs="Times New Roman"/>
          <w:sz w:val="28"/>
          <w:szCs w:val="28"/>
          <w:lang w:val="vi-VN"/>
        </w:rPr>
        <w:t xml:space="preserve">- CP quyết định chi 8 tỷ USD cho quỹ lương bổ sung và tăng phụ cấp cho các thẩm phán trong ngành tư pháp. </w:t>
      </w:r>
    </w:p>
    <w:p w:rsidR="002872F1" w:rsidRPr="007344E1" w:rsidRDefault="00677905" w:rsidP="001523E8">
      <w:pPr>
        <w:rPr>
          <w:rFonts w:ascii="Times New Roman" w:hAnsi="Times New Roman" w:cs="Times New Roman"/>
          <w:sz w:val="28"/>
          <w:szCs w:val="28"/>
          <w:lang w:val="vi-VN"/>
        </w:rPr>
      </w:pPr>
      <w:r w:rsidRPr="00677905">
        <w:rPr>
          <w:rFonts w:ascii="Times New Roman" w:hAnsi="Times New Roman" w:cs="Times New Roman"/>
          <w:sz w:val="28"/>
          <w:szCs w:val="28"/>
          <w:lang w:val="vi-VN"/>
        </w:rPr>
        <w:t xml:space="preserve">- Mặc dù tăng giá xăng, </w:t>
      </w:r>
      <w:r w:rsidR="002872F1" w:rsidRPr="00BE0BE6">
        <w:rPr>
          <w:rFonts w:ascii="Times New Roman" w:hAnsi="Times New Roman" w:cs="Times New Roman"/>
          <w:sz w:val="28"/>
          <w:szCs w:val="28"/>
          <w:lang w:val="vi-VN"/>
        </w:rPr>
        <w:t xml:space="preserve"> CP quyết định tiếp tục trợ giá và giữ nguyên giá diesel nhằm làm đáp ứng yêu cầu của các công ty vận tải đã từng tham gia đình công</w:t>
      </w:r>
      <w:r w:rsidR="002872F1" w:rsidRPr="007344E1">
        <w:rPr>
          <w:rFonts w:ascii="Times New Roman" w:hAnsi="Times New Roman" w:cs="Times New Roman"/>
          <w:sz w:val="28"/>
          <w:szCs w:val="28"/>
          <w:lang w:val="vi-VN"/>
        </w:rPr>
        <w:t>.</w:t>
      </w:r>
    </w:p>
    <w:p w:rsidR="002872F1" w:rsidRDefault="002872F1" w:rsidP="00677905">
      <w:pPr>
        <w:jc w:val="both"/>
        <w:rPr>
          <w:rFonts w:ascii="Times New Roman" w:hAnsi="Times New Roman" w:cs="Times New Roman"/>
          <w:sz w:val="28"/>
          <w:szCs w:val="28"/>
          <w:lang w:val="vi-VN"/>
        </w:rPr>
      </w:pPr>
      <w:r w:rsidRPr="00BE0BE6">
        <w:rPr>
          <w:rFonts w:ascii="Times New Roman" w:hAnsi="Times New Roman" w:cs="Times New Roman"/>
          <w:sz w:val="28"/>
          <w:szCs w:val="28"/>
          <w:lang w:val="vi-VN"/>
        </w:rPr>
        <w:lastRenderedPageBreak/>
        <w:t>Chi phí vận tải đường bộ tăng khiến lượng hàng đổ dồn sang ngành vận tải đường biển cho xuất khẩ</w:t>
      </w:r>
      <w:r>
        <w:rPr>
          <w:rFonts w:ascii="Times New Roman" w:hAnsi="Times New Roman" w:cs="Times New Roman"/>
          <w:sz w:val="28"/>
          <w:szCs w:val="28"/>
          <w:lang w:val="vi-VN"/>
        </w:rPr>
        <w:t>u tăng lên 200% và không đáp ứng được nhu cầu củ</w:t>
      </w:r>
      <w:r w:rsidR="00677905">
        <w:rPr>
          <w:rFonts w:ascii="Times New Roman" w:hAnsi="Times New Roman" w:cs="Times New Roman"/>
          <w:sz w:val="28"/>
          <w:szCs w:val="28"/>
          <w:lang w:val="vi-VN"/>
        </w:rPr>
        <w:t>a cá</w:t>
      </w:r>
      <w:r>
        <w:rPr>
          <w:rFonts w:ascii="Times New Roman" w:hAnsi="Times New Roman" w:cs="Times New Roman"/>
          <w:sz w:val="28"/>
          <w:szCs w:val="28"/>
          <w:lang w:val="vi-VN"/>
        </w:rPr>
        <w:t>c nhà xuất khẩu nông sản</w:t>
      </w:r>
      <w:r w:rsidRPr="009A24D0">
        <w:rPr>
          <w:rFonts w:ascii="Times New Roman" w:hAnsi="Times New Roman" w:cs="Times New Roman"/>
          <w:sz w:val="28"/>
          <w:szCs w:val="28"/>
          <w:lang w:val="vi-VN"/>
        </w:rPr>
        <w:t xml:space="preserve"> và kéo theo việc tăng giá vận chuyển</w:t>
      </w:r>
      <w:r>
        <w:rPr>
          <w:rFonts w:ascii="Times New Roman" w:hAnsi="Times New Roman" w:cs="Times New Roman"/>
          <w:sz w:val="28"/>
          <w:szCs w:val="28"/>
          <w:lang w:val="vi-VN"/>
        </w:rPr>
        <w:t xml:space="preserve">. </w:t>
      </w:r>
      <w:r w:rsidR="00677905">
        <w:rPr>
          <w:rFonts w:ascii="Times New Roman" w:hAnsi="Times New Roman" w:cs="Times New Roman"/>
          <w:sz w:val="28"/>
          <w:szCs w:val="28"/>
          <w:lang w:val="vi-VN"/>
        </w:rPr>
        <w:t>Các công ty xuất khẩu</w:t>
      </w:r>
      <w:r w:rsidRPr="009A24D0">
        <w:rPr>
          <w:rFonts w:ascii="Times New Roman" w:hAnsi="Times New Roman" w:cs="Times New Roman"/>
          <w:sz w:val="28"/>
          <w:szCs w:val="28"/>
          <w:lang w:val="vi-VN"/>
        </w:rPr>
        <w:t xml:space="preserve"> nông sản dự kiến sẽ</w:t>
      </w:r>
      <w:r>
        <w:rPr>
          <w:rFonts w:ascii="Times New Roman" w:hAnsi="Times New Roman" w:cs="Times New Roman"/>
          <w:sz w:val="28"/>
          <w:szCs w:val="28"/>
          <w:lang w:val="vi-VN"/>
        </w:rPr>
        <w:t xml:space="preserve"> mua sắm xe vận tải và tự lo khâu vận chuyển nông sản</w:t>
      </w:r>
      <w:r w:rsidRPr="009A24D0">
        <w:rPr>
          <w:rFonts w:ascii="Times New Roman" w:hAnsi="Times New Roman" w:cs="Times New Roman"/>
          <w:sz w:val="28"/>
          <w:szCs w:val="28"/>
          <w:lang w:val="vi-VN"/>
        </w:rPr>
        <w:t xml:space="preserve"> nhằm giảm các chi phí vận chuyển.</w:t>
      </w:r>
    </w:p>
    <w:p w:rsidR="001523E8" w:rsidRDefault="001523E8" w:rsidP="001523E8">
      <w:pPr>
        <w:rPr>
          <w:rFonts w:ascii="Times New Roman" w:hAnsi="Times New Roman" w:cs="Times New Roman"/>
          <w:b/>
          <w:sz w:val="28"/>
          <w:szCs w:val="28"/>
          <w:u w:val="single"/>
          <w:lang w:val="vi-VN"/>
        </w:rPr>
      </w:pPr>
      <w:r w:rsidRPr="00561399">
        <w:rPr>
          <w:rFonts w:ascii="Times New Roman" w:hAnsi="Times New Roman" w:cs="Times New Roman"/>
          <w:b/>
          <w:sz w:val="28"/>
          <w:szCs w:val="28"/>
          <w:u w:val="single"/>
          <w:lang w:val="vi-VN"/>
        </w:rPr>
        <w:t>TÀI CHÍNH-NGÂN HÀNG</w:t>
      </w:r>
    </w:p>
    <w:p w:rsidR="002872F1" w:rsidRDefault="00677905" w:rsidP="00677905">
      <w:pPr>
        <w:jc w:val="both"/>
        <w:rPr>
          <w:rFonts w:ascii="Times New Roman" w:hAnsi="Times New Roman" w:cs="Times New Roman"/>
          <w:sz w:val="28"/>
          <w:szCs w:val="28"/>
          <w:lang w:val="pt-BR"/>
        </w:rPr>
      </w:pPr>
      <w:r w:rsidRPr="00677905">
        <w:rPr>
          <w:rFonts w:ascii="Times New Roman" w:hAnsi="Times New Roman" w:cs="Times New Roman"/>
          <w:b/>
          <w:sz w:val="28"/>
          <w:szCs w:val="28"/>
          <w:lang w:val="vi-VN"/>
        </w:rPr>
        <w:t xml:space="preserve">- </w:t>
      </w:r>
      <w:r w:rsidR="002872F1" w:rsidRPr="007C5D29">
        <w:rPr>
          <w:rFonts w:ascii="Times New Roman" w:hAnsi="Times New Roman" w:cs="Times New Roman"/>
          <w:sz w:val="28"/>
          <w:szCs w:val="28"/>
          <w:lang w:val="vi-VN"/>
        </w:rPr>
        <w:t>Số lượng người Brasil ra nước ngoài sinh sống và học tập tăng</w:t>
      </w:r>
      <w:r w:rsidR="002872F1" w:rsidRPr="00187896">
        <w:rPr>
          <w:rFonts w:ascii="Times New Roman" w:hAnsi="Times New Roman" w:cs="Times New Roman"/>
          <w:sz w:val="28"/>
          <w:szCs w:val="28"/>
          <w:lang w:val="vi-VN"/>
        </w:rPr>
        <w:t xml:space="preserve"> kể từ 2017</w:t>
      </w:r>
      <w:r w:rsidR="002872F1" w:rsidRPr="007C5D29">
        <w:rPr>
          <w:rFonts w:ascii="Times New Roman" w:hAnsi="Times New Roman" w:cs="Times New Roman"/>
          <w:sz w:val="28"/>
          <w:szCs w:val="28"/>
          <w:lang w:val="vi-VN"/>
        </w:rPr>
        <w:t>, do vậy lượng tiền chuyển ra nước ngoài đã vượt quá 1 tỷ USD trong quí I/2018 và đây là lượng tiền lớn nhất chuyển ra nước ngoài kể từ 1995</w:t>
      </w:r>
      <w:r w:rsidR="002872F1" w:rsidRPr="00187896">
        <w:rPr>
          <w:rFonts w:ascii="Times New Roman" w:hAnsi="Times New Roman" w:cs="Times New Roman"/>
          <w:sz w:val="28"/>
          <w:szCs w:val="28"/>
          <w:lang w:val="vi-VN"/>
        </w:rPr>
        <w:t>, trong đó 41% được chuyển sang Mỹ</w:t>
      </w:r>
      <w:r w:rsidR="002872F1" w:rsidRPr="007C5D29">
        <w:rPr>
          <w:rFonts w:ascii="Times New Roman" w:hAnsi="Times New Roman" w:cs="Times New Roman"/>
          <w:sz w:val="28"/>
          <w:szCs w:val="28"/>
          <w:lang w:val="vi-VN"/>
        </w:rPr>
        <w:t>. Nguyên nhân là ngườ</w:t>
      </w:r>
      <w:r>
        <w:rPr>
          <w:rFonts w:ascii="Times New Roman" w:hAnsi="Times New Roman" w:cs="Times New Roman"/>
          <w:sz w:val="28"/>
          <w:szCs w:val="28"/>
          <w:lang w:val="vi-VN"/>
        </w:rPr>
        <w:t>i dân lo ngại về</w:t>
      </w:r>
      <w:r w:rsidR="002872F1" w:rsidRPr="007C5D29">
        <w:rPr>
          <w:rFonts w:ascii="Times New Roman" w:hAnsi="Times New Roman" w:cs="Times New Roman"/>
          <w:sz w:val="28"/>
          <w:szCs w:val="28"/>
          <w:lang w:val="vi-VN"/>
        </w:rPr>
        <w:t xml:space="preserve"> tình trạng bạo lực, không thấy triển vọng của nền kinh tế và </w:t>
      </w:r>
      <w:r w:rsidR="002872F1" w:rsidRPr="00187896">
        <w:rPr>
          <w:rFonts w:ascii="Times New Roman" w:hAnsi="Times New Roman" w:cs="Times New Roman"/>
          <w:sz w:val="28"/>
          <w:szCs w:val="28"/>
          <w:lang w:val="vi-VN"/>
        </w:rPr>
        <w:t>sự bấp bênh của tình hình bầu cử. Tiền chuyển ra ngoài phục vụ cho việc sinh sống, mua nhà cửa hoặc mở các cửa hàng buôn bán. Lượng tiền chuyển đi Mỹ giảm 50% so với trước đây trong khi lượng tiền chuyển đi Bồ đào nha, Canada tăng tới 230%. Số lượng ngườ</w:t>
      </w:r>
      <w:r>
        <w:rPr>
          <w:rFonts w:ascii="Times New Roman" w:hAnsi="Times New Roman" w:cs="Times New Roman"/>
          <w:sz w:val="28"/>
          <w:szCs w:val="28"/>
          <w:lang w:val="vi-VN"/>
        </w:rPr>
        <w:t>i Brasil có Golden</w:t>
      </w:r>
      <w:r w:rsidR="002872F1" w:rsidRPr="00187896">
        <w:rPr>
          <w:rFonts w:ascii="Times New Roman" w:hAnsi="Times New Roman" w:cs="Times New Roman"/>
          <w:sz w:val="28"/>
          <w:szCs w:val="28"/>
          <w:lang w:val="vi-VN"/>
        </w:rPr>
        <w:t xml:space="preserve"> Visa Bồ đào nha tăn</w:t>
      </w:r>
      <w:r w:rsidRPr="00677905">
        <w:rPr>
          <w:rFonts w:ascii="Times New Roman" w:hAnsi="Times New Roman" w:cs="Times New Roman"/>
          <w:sz w:val="28"/>
          <w:szCs w:val="28"/>
          <w:lang w:val="vi-VN"/>
        </w:rPr>
        <w:t>g</w:t>
      </w:r>
      <w:r w:rsidR="002872F1" w:rsidRPr="00187896">
        <w:rPr>
          <w:rFonts w:ascii="Times New Roman" w:hAnsi="Times New Roman" w:cs="Times New Roman"/>
          <w:sz w:val="28"/>
          <w:szCs w:val="28"/>
          <w:lang w:val="vi-VN"/>
        </w:rPr>
        <w:t xml:space="preserve"> 222% kể từ tháng 3/2016-10/2017. Trước đây, tiền chuyể</w:t>
      </w:r>
      <w:r>
        <w:rPr>
          <w:rFonts w:ascii="Times New Roman" w:hAnsi="Times New Roman" w:cs="Times New Roman"/>
          <w:sz w:val="28"/>
          <w:szCs w:val="28"/>
          <w:lang w:val="vi-VN"/>
        </w:rPr>
        <w:t xml:space="preserve">n ra ngoài dành cho các công dân đã về </w:t>
      </w:r>
      <w:r w:rsidR="002872F1" w:rsidRPr="00187896">
        <w:rPr>
          <w:rFonts w:ascii="Times New Roman" w:hAnsi="Times New Roman" w:cs="Times New Roman"/>
          <w:sz w:val="28"/>
          <w:szCs w:val="28"/>
          <w:lang w:val="vi-VN"/>
        </w:rPr>
        <w:t xml:space="preserve">hưu, nay </w:t>
      </w:r>
      <w:r w:rsidRPr="00677905">
        <w:rPr>
          <w:rFonts w:ascii="Times New Roman" w:hAnsi="Times New Roman" w:cs="Times New Roman"/>
          <w:sz w:val="28"/>
          <w:szCs w:val="28"/>
          <w:lang w:val="vi-VN"/>
        </w:rPr>
        <w:t xml:space="preserve">việc </w:t>
      </w:r>
      <w:r w:rsidR="002872F1" w:rsidRPr="00187896">
        <w:rPr>
          <w:rFonts w:ascii="Times New Roman" w:hAnsi="Times New Roman" w:cs="Times New Roman"/>
          <w:sz w:val="28"/>
          <w:szCs w:val="28"/>
          <w:lang w:val="vi-VN"/>
        </w:rPr>
        <w:t xml:space="preserve">chuyển tiền phục vụ cả gia đình và cả kinh doanh ở ngước ngoài. </w:t>
      </w:r>
      <w:r w:rsidR="002872F1" w:rsidRPr="00187896">
        <w:rPr>
          <w:rFonts w:ascii="Times New Roman" w:hAnsi="Times New Roman" w:cs="Times New Roman"/>
          <w:sz w:val="28"/>
          <w:szCs w:val="28"/>
          <w:lang w:val="pt-BR"/>
        </w:rPr>
        <w:t>Xu hướng di cư đi Bồ đào Nha, Canada, Austrailia, Niu Di lân tăng</w:t>
      </w:r>
      <w:r w:rsidR="00BF77A1">
        <w:rPr>
          <w:rFonts w:ascii="Times New Roman" w:hAnsi="Times New Roman" w:cs="Times New Roman"/>
          <w:sz w:val="28"/>
          <w:szCs w:val="28"/>
          <w:lang w:val="pt-BR"/>
        </w:rPr>
        <w:t>.</w:t>
      </w:r>
    </w:p>
    <w:p w:rsidR="00BF77A1" w:rsidRPr="002872F1" w:rsidRDefault="00BF77A1" w:rsidP="001523E8">
      <w:pPr>
        <w:rPr>
          <w:rFonts w:ascii="Times New Roman" w:hAnsi="Times New Roman" w:cs="Times New Roman"/>
          <w:b/>
          <w:sz w:val="28"/>
          <w:szCs w:val="28"/>
          <w:u w:val="single"/>
          <w:lang w:val="pt-BR"/>
        </w:rPr>
      </w:pPr>
      <w:r>
        <w:rPr>
          <w:rFonts w:ascii="Times New Roman" w:hAnsi="Times New Roman" w:cs="Times New Roman"/>
          <w:sz w:val="28"/>
          <w:szCs w:val="28"/>
          <w:lang w:val="pt-BR"/>
        </w:rPr>
        <w:t>-</w:t>
      </w:r>
      <w:r w:rsidRPr="00BF77A1">
        <w:rPr>
          <w:rFonts w:ascii="Times New Roman" w:hAnsi="Times New Roman" w:cs="Times New Roman"/>
          <w:sz w:val="28"/>
          <w:szCs w:val="28"/>
          <w:lang w:val="vi-VN"/>
        </w:rPr>
        <w:t xml:space="preserve"> </w:t>
      </w:r>
      <w:r w:rsidRPr="00566EC9">
        <w:rPr>
          <w:rFonts w:ascii="Times New Roman" w:hAnsi="Times New Roman" w:cs="Times New Roman"/>
          <w:sz w:val="28"/>
          <w:szCs w:val="28"/>
          <w:lang w:val="vi-VN"/>
        </w:rPr>
        <w:t xml:space="preserve">Theo báo cáo của NHTƯ, </w:t>
      </w:r>
      <w:r w:rsidR="00677905">
        <w:rPr>
          <w:rFonts w:ascii="Times New Roman" w:hAnsi="Times New Roman" w:cs="Times New Roman"/>
          <w:sz w:val="28"/>
          <w:szCs w:val="28"/>
          <w:lang w:val="vi-VN"/>
        </w:rPr>
        <w:t>lượng</w:t>
      </w:r>
      <w:r w:rsidRPr="00566EC9">
        <w:rPr>
          <w:rFonts w:ascii="Times New Roman" w:hAnsi="Times New Roman" w:cs="Times New Roman"/>
          <w:sz w:val="28"/>
          <w:szCs w:val="28"/>
          <w:lang w:val="vi-VN"/>
        </w:rPr>
        <w:t xml:space="preserve"> tiền gử</w:t>
      </w:r>
      <w:r>
        <w:rPr>
          <w:rFonts w:ascii="Times New Roman" w:hAnsi="Times New Roman" w:cs="Times New Roman"/>
          <w:sz w:val="28"/>
          <w:szCs w:val="28"/>
          <w:lang w:val="vi-VN"/>
        </w:rPr>
        <w:t>i tiết kiệm trong tháng 7</w:t>
      </w:r>
      <w:r w:rsidR="00677905" w:rsidRPr="00677905">
        <w:rPr>
          <w:rFonts w:ascii="Times New Roman" w:hAnsi="Times New Roman" w:cs="Times New Roman"/>
          <w:sz w:val="28"/>
          <w:szCs w:val="28"/>
          <w:lang w:val="pt-BR"/>
        </w:rPr>
        <w:t xml:space="preserve">/2018 </w:t>
      </w:r>
      <w:r>
        <w:rPr>
          <w:rFonts w:ascii="Times New Roman" w:hAnsi="Times New Roman" w:cs="Times New Roman"/>
          <w:sz w:val="28"/>
          <w:szCs w:val="28"/>
          <w:lang w:val="vi-VN"/>
        </w:rPr>
        <w:t xml:space="preserve"> đạt 3,748 tỷ R</w:t>
      </w:r>
      <w:r w:rsidR="00677905" w:rsidRPr="00677905">
        <w:rPr>
          <w:rFonts w:ascii="Times New Roman" w:hAnsi="Times New Roman" w:cs="Times New Roman"/>
          <w:sz w:val="28"/>
          <w:szCs w:val="28"/>
          <w:lang w:val="pt-BR"/>
        </w:rPr>
        <w:t>eal</w:t>
      </w:r>
      <w:r>
        <w:rPr>
          <w:rFonts w:ascii="Times New Roman" w:hAnsi="Times New Roman" w:cs="Times New Roman"/>
          <w:sz w:val="28"/>
          <w:szCs w:val="28"/>
          <w:lang w:val="vi-VN"/>
        </w:rPr>
        <w:t xml:space="preserve"> </w:t>
      </w:r>
      <w:r w:rsidRPr="00566EC9">
        <w:rPr>
          <w:rFonts w:ascii="Times New Roman" w:hAnsi="Times New Roman" w:cs="Times New Roman"/>
          <w:sz w:val="28"/>
          <w:szCs w:val="28"/>
          <w:lang w:val="vi-VN"/>
        </w:rPr>
        <w:t>và đây là kết của tốt nhất trong một tháng kể từ năm 2015.</w:t>
      </w:r>
    </w:p>
    <w:p w:rsidR="001523E8" w:rsidRDefault="001523E8" w:rsidP="001523E8">
      <w:pPr>
        <w:rPr>
          <w:rFonts w:ascii="Times New Roman" w:hAnsi="Times New Roman" w:cs="Times New Roman"/>
          <w:b/>
          <w:sz w:val="28"/>
          <w:szCs w:val="28"/>
          <w:u w:val="single"/>
          <w:lang w:val="vi-VN"/>
        </w:rPr>
      </w:pPr>
      <w:r w:rsidRPr="00561399">
        <w:rPr>
          <w:rFonts w:ascii="Times New Roman" w:hAnsi="Times New Roman" w:cs="Times New Roman"/>
          <w:b/>
          <w:sz w:val="28"/>
          <w:szCs w:val="28"/>
          <w:u w:val="single"/>
          <w:lang w:val="vi-VN"/>
        </w:rPr>
        <w:t xml:space="preserve">NÔNG NGHIỆP-CHĂN NUÔI: </w:t>
      </w:r>
    </w:p>
    <w:p w:rsidR="002872F1" w:rsidRDefault="00677905" w:rsidP="00677905">
      <w:pPr>
        <w:jc w:val="both"/>
        <w:rPr>
          <w:rFonts w:ascii="Times New Roman" w:hAnsi="Times New Roman" w:cs="Times New Roman"/>
          <w:sz w:val="28"/>
          <w:szCs w:val="28"/>
          <w:lang w:val="vi-VN"/>
        </w:rPr>
      </w:pPr>
      <w:r w:rsidRPr="00677905">
        <w:rPr>
          <w:rFonts w:ascii="Times New Roman" w:hAnsi="Times New Roman" w:cs="Times New Roman"/>
          <w:b/>
          <w:sz w:val="28"/>
          <w:szCs w:val="28"/>
          <w:lang w:val="vi-VN"/>
        </w:rPr>
        <w:t>-</w:t>
      </w:r>
      <w:r w:rsidR="002872F1" w:rsidRPr="002872F1">
        <w:rPr>
          <w:rFonts w:ascii="Times New Roman" w:hAnsi="Times New Roman" w:cs="Times New Roman"/>
          <w:sz w:val="28"/>
          <w:szCs w:val="28"/>
          <w:lang w:val="vi-VN"/>
        </w:rPr>
        <w:t xml:space="preserve"> </w:t>
      </w:r>
      <w:r w:rsidR="002872F1" w:rsidRPr="002C4A72">
        <w:rPr>
          <w:rFonts w:ascii="Times New Roman" w:hAnsi="Times New Roman" w:cs="Times New Roman"/>
          <w:sz w:val="28"/>
          <w:szCs w:val="28"/>
          <w:lang w:val="vi-VN"/>
        </w:rPr>
        <w:t>Theo đánh giá c</w:t>
      </w:r>
      <w:r>
        <w:rPr>
          <w:rFonts w:ascii="Times New Roman" w:hAnsi="Times New Roman" w:cs="Times New Roman"/>
          <w:sz w:val="28"/>
          <w:szCs w:val="28"/>
          <w:lang w:val="vi-VN"/>
        </w:rPr>
        <w:t xml:space="preserve">ủa </w:t>
      </w:r>
      <w:r w:rsidR="002872F1" w:rsidRPr="002C4A72">
        <w:rPr>
          <w:rFonts w:ascii="Times New Roman" w:hAnsi="Times New Roman" w:cs="Times New Roman"/>
          <w:sz w:val="28"/>
          <w:szCs w:val="28"/>
          <w:lang w:val="vi-VN"/>
        </w:rPr>
        <w:t xml:space="preserve"> Andy Duff, nhà phân tích về đường và etanol thuộ</w:t>
      </w:r>
      <w:r>
        <w:rPr>
          <w:rFonts w:ascii="Times New Roman" w:hAnsi="Times New Roman" w:cs="Times New Roman"/>
          <w:sz w:val="28"/>
          <w:szCs w:val="28"/>
          <w:lang w:val="vi-VN"/>
        </w:rPr>
        <w:t>c Robobank-</w:t>
      </w:r>
      <w:r w:rsidR="002872F1" w:rsidRPr="002C4A72">
        <w:rPr>
          <w:rFonts w:ascii="Times New Roman" w:hAnsi="Times New Roman" w:cs="Times New Roman"/>
          <w:sz w:val="28"/>
          <w:szCs w:val="28"/>
          <w:lang w:val="vi-VN"/>
        </w:rPr>
        <w:t>ngân hàng chuyên trách về thương mại nông sả</w:t>
      </w:r>
      <w:r>
        <w:rPr>
          <w:rFonts w:ascii="Times New Roman" w:hAnsi="Times New Roman" w:cs="Times New Roman"/>
          <w:sz w:val="28"/>
          <w:szCs w:val="28"/>
          <w:lang w:val="vi-VN"/>
        </w:rPr>
        <w:t>n-</w:t>
      </w:r>
      <w:r w:rsidR="002872F1" w:rsidRPr="002C4A72">
        <w:rPr>
          <w:rFonts w:ascii="Times New Roman" w:hAnsi="Times New Roman" w:cs="Times New Roman"/>
          <w:sz w:val="28"/>
          <w:szCs w:val="28"/>
          <w:lang w:val="vi-VN"/>
        </w:rPr>
        <w:t xml:space="preserve"> bang Mato Grosso đã sản xuất 1,4 tỷ lít etanol trong vụ mùa 2017/18, trong đó có 290 triệu lít có nguồn gốc từ ngô. Việc bán etanol sản xuất từ ngô có rất nhiều tiề</w:t>
      </w:r>
      <w:r w:rsidRPr="00677905">
        <w:rPr>
          <w:rFonts w:ascii="Times New Roman" w:hAnsi="Times New Roman" w:cs="Times New Roman"/>
          <w:sz w:val="28"/>
          <w:szCs w:val="28"/>
          <w:lang w:val="vi-VN"/>
        </w:rPr>
        <w:t>m năng</w:t>
      </w:r>
      <w:r w:rsidR="002872F1" w:rsidRPr="002C4A72">
        <w:rPr>
          <w:rFonts w:ascii="Times New Roman" w:hAnsi="Times New Roman" w:cs="Times New Roman"/>
          <w:sz w:val="28"/>
          <w:szCs w:val="28"/>
          <w:lang w:val="vi-VN"/>
        </w:rPr>
        <w:t xml:space="preserve">. Tổng lượng etanol sản xuất ra của bang có thể đạt 1,5 tỷ lít </w:t>
      </w:r>
      <w:r w:rsidRPr="00677905">
        <w:rPr>
          <w:rFonts w:ascii="Times New Roman" w:hAnsi="Times New Roman" w:cs="Times New Roman"/>
          <w:sz w:val="28"/>
          <w:szCs w:val="28"/>
          <w:lang w:val="vi-VN"/>
        </w:rPr>
        <w:t>d</w:t>
      </w:r>
      <w:r w:rsidR="002872F1" w:rsidRPr="002C4A72">
        <w:rPr>
          <w:rFonts w:ascii="Times New Roman" w:hAnsi="Times New Roman" w:cs="Times New Roman"/>
          <w:sz w:val="28"/>
          <w:szCs w:val="28"/>
          <w:lang w:val="vi-VN"/>
        </w:rPr>
        <w:t>o có những dự án nông nghiệp mới đang được triển khai. Việc tiêu thụ xăng pha etanol đã tăng ở mức 8%/năm. Tăng trưởng của ngành này phụ thuộc vào nhiều yếu tố như khả năng tăng thu nhập của người dân, khả năng tiếp cận vốn vay để mua ô tô và tăng sử dụng ô tô. Ngoài ra, nó còn phụ thuộc vào sự chênh lệch về giá giữa xăng và etanol.</w:t>
      </w:r>
    </w:p>
    <w:p w:rsidR="002872F1" w:rsidRPr="002C4A72" w:rsidRDefault="002872F1" w:rsidP="00677905">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w:t>
      </w:r>
      <w:r w:rsidR="00677905" w:rsidRPr="00677905">
        <w:rPr>
          <w:rFonts w:ascii="Times New Roman" w:hAnsi="Times New Roman" w:cs="Times New Roman"/>
          <w:sz w:val="28"/>
          <w:szCs w:val="28"/>
          <w:lang w:val="vi-VN"/>
        </w:rPr>
        <w:t xml:space="preserve"> </w:t>
      </w:r>
      <w:r w:rsidR="00677905" w:rsidRPr="002C4A72">
        <w:rPr>
          <w:rFonts w:ascii="Times New Roman" w:hAnsi="Times New Roman" w:cs="Times New Roman"/>
          <w:sz w:val="28"/>
          <w:szCs w:val="28"/>
          <w:lang w:val="vi-VN"/>
        </w:rPr>
        <w:t xml:space="preserve">Theo </w:t>
      </w:r>
      <w:r w:rsidR="00677905" w:rsidRPr="00677905">
        <w:rPr>
          <w:rFonts w:ascii="Times New Roman" w:hAnsi="Times New Roman" w:cs="Times New Roman"/>
          <w:sz w:val="28"/>
          <w:szCs w:val="28"/>
          <w:lang w:val="vi-VN"/>
        </w:rPr>
        <w:t xml:space="preserve">đánh giá của </w:t>
      </w:r>
      <w:r w:rsidR="00677905" w:rsidRPr="002C4A72">
        <w:rPr>
          <w:rFonts w:ascii="Times New Roman" w:hAnsi="Times New Roman" w:cs="Times New Roman"/>
          <w:sz w:val="28"/>
          <w:szCs w:val="28"/>
          <w:lang w:val="vi-VN"/>
        </w:rPr>
        <w:t>Daniele Siqueira thuộc AgRural</w:t>
      </w:r>
      <w:r w:rsidR="00677905" w:rsidRPr="00677905">
        <w:rPr>
          <w:rFonts w:ascii="Times New Roman" w:hAnsi="Times New Roman" w:cs="Times New Roman"/>
          <w:sz w:val="28"/>
          <w:szCs w:val="28"/>
          <w:lang w:val="vi-VN"/>
        </w:rPr>
        <w:t xml:space="preserve">, </w:t>
      </w:r>
      <w:r w:rsidR="00677905" w:rsidRPr="002C4A72">
        <w:rPr>
          <w:rFonts w:ascii="Times New Roman" w:hAnsi="Times New Roman" w:cs="Times New Roman"/>
          <w:sz w:val="28"/>
          <w:szCs w:val="28"/>
          <w:lang w:val="vi-VN"/>
        </w:rPr>
        <w:t xml:space="preserve"> </w:t>
      </w:r>
      <w:r w:rsidRPr="002C4A72">
        <w:rPr>
          <w:rFonts w:ascii="Times New Roman" w:hAnsi="Times New Roman" w:cs="Times New Roman"/>
          <w:sz w:val="28"/>
          <w:szCs w:val="28"/>
          <w:lang w:val="vi-VN"/>
        </w:rPr>
        <w:t>CP Mỹ quyết định chi 12 tỷ USD trợ giá cho sản xuất nông nghiệp. Mỗi một tấn đậu tương được trợ cấp 60 USD và ngành này sẽ được tổng trợ giá là 3,6 tỷ USD. Việc trợ</w:t>
      </w:r>
      <w:r w:rsidR="00677905">
        <w:rPr>
          <w:rFonts w:ascii="Times New Roman" w:hAnsi="Times New Roman" w:cs="Times New Roman"/>
          <w:sz w:val="28"/>
          <w:szCs w:val="28"/>
          <w:lang w:val="vi-VN"/>
        </w:rPr>
        <w:t xml:space="preserve"> cấp cho </w:t>
      </w:r>
      <w:r w:rsidR="00677905" w:rsidRPr="00677905">
        <w:rPr>
          <w:rFonts w:ascii="Times New Roman" w:hAnsi="Times New Roman" w:cs="Times New Roman"/>
          <w:sz w:val="28"/>
          <w:szCs w:val="28"/>
          <w:lang w:val="vi-VN"/>
        </w:rPr>
        <w:t>c</w:t>
      </w:r>
      <w:r w:rsidRPr="002C4A72">
        <w:rPr>
          <w:rFonts w:ascii="Times New Roman" w:hAnsi="Times New Roman" w:cs="Times New Roman"/>
          <w:sz w:val="28"/>
          <w:szCs w:val="28"/>
          <w:lang w:val="vi-VN"/>
        </w:rPr>
        <w:t>ác ngành khác như thịt lợn và sữa cũng được xem x</w:t>
      </w:r>
      <w:r w:rsidR="00677905">
        <w:rPr>
          <w:rFonts w:ascii="Times New Roman" w:hAnsi="Times New Roman" w:cs="Times New Roman"/>
          <w:sz w:val="28"/>
          <w:szCs w:val="28"/>
          <w:lang w:val="vi-VN"/>
        </w:rPr>
        <w:t>ét sau. Nguyên nhân là do các chính sách</w:t>
      </w:r>
      <w:r w:rsidRPr="002C4A72">
        <w:rPr>
          <w:rFonts w:ascii="Times New Roman" w:hAnsi="Times New Roman" w:cs="Times New Roman"/>
          <w:sz w:val="28"/>
          <w:szCs w:val="28"/>
          <w:lang w:val="vi-VN"/>
        </w:rPr>
        <w:t xml:space="preserve"> thương </w:t>
      </w:r>
      <w:r w:rsidRPr="002C4A72">
        <w:rPr>
          <w:rFonts w:ascii="Times New Roman" w:hAnsi="Times New Roman" w:cs="Times New Roman"/>
          <w:sz w:val="28"/>
          <w:szCs w:val="28"/>
          <w:lang w:val="vi-VN"/>
        </w:rPr>
        <w:lastRenderedPageBreak/>
        <w:t>mại của Mỹ đang cản trở xuât khẩu nông sả</w:t>
      </w:r>
      <w:r w:rsidR="00677905">
        <w:rPr>
          <w:rFonts w:ascii="Times New Roman" w:hAnsi="Times New Roman" w:cs="Times New Roman"/>
          <w:sz w:val="28"/>
          <w:szCs w:val="28"/>
          <w:lang w:val="vi-VN"/>
        </w:rPr>
        <w:t xml:space="preserve">n. </w:t>
      </w:r>
      <w:r w:rsidR="00677905" w:rsidRPr="00677905">
        <w:rPr>
          <w:rFonts w:ascii="Times New Roman" w:hAnsi="Times New Roman" w:cs="Times New Roman"/>
          <w:sz w:val="28"/>
          <w:szCs w:val="28"/>
          <w:lang w:val="vi-VN"/>
        </w:rPr>
        <w:t>V</w:t>
      </w:r>
      <w:r w:rsidRPr="002C4A72">
        <w:rPr>
          <w:rFonts w:ascii="Times New Roman" w:hAnsi="Times New Roman" w:cs="Times New Roman"/>
          <w:sz w:val="28"/>
          <w:szCs w:val="28"/>
          <w:lang w:val="vi-VN"/>
        </w:rPr>
        <w:t>iệc</w:t>
      </w:r>
      <w:r w:rsidR="00677905" w:rsidRPr="00677905">
        <w:rPr>
          <w:rFonts w:ascii="Times New Roman" w:hAnsi="Times New Roman" w:cs="Times New Roman"/>
          <w:sz w:val="28"/>
          <w:szCs w:val="28"/>
          <w:lang w:val="vi-VN"/>
        </w:rPr>
        <w:t xml:space="preserve"> CP Mỹ </w:t>
      </w:r>
      <w:r w:rsidRPr="002C4A72">
        <w:rPr>
          <w:rFonts w:ascii="Times New Roman" w:hAnsi="Times New Roman" w:cs="Times New Roman"/>
          <w:sz w:val="28"/>
          <w:szCs w:val="28"/>
          <w:lang w:val="vi-VN"/>
        </w:rPr>
        <w:t xml:space="preserve"> trợ cấ</w:t>
      </w:r>
      <w:r w:rsidR="00677905">
        <w:rPr>
          <w:rFonts w:ascii="Times New Roman" w:hAnsi="Times New Roman" w:cs="Times New Roman"/>
          <w:sz w:val="28"/>
          <w:szCs w:val="28"/>
          <w:lang w:val="vi-VN"/>
        </w:rPr>
        <w:t xml:space="preserve">p cho ngành nông sản </w:t>
      </w:r>
      <w:r w:rsidRPr="002C4A72">
        <w:rPr>
          <w:rFonts w:ascii="Times New Roman" w:hAnsi="Times New Roman" w:cs="Times New Roman"/>
          <w:sz w:val="28"/>
          <w:szCs w:val="28"/>
          <w:lang w:val="vi-VN"/>
        </w:rPr>
        <w:t xml:space="preserve">sẽ bóp méo thị trường. </w:t>
      </w:r>
    </w:p>
    <w:p w:rsidR="002872F1" w:rsidRPr="00D23FB1" w:rsidRDefault="002872F1" w:rsidP="00677905">
      <w:pPr>
        <w:jc w:val="both"/>
        <w:rPr>
          <w:rFonts w:ascii="Times New Roman" w:hAnsi="Times New Roman" w:cs="Times New Roman"/>
          <w:sz w:val="28"/>
          <w:szCs w:val="28"/>
          <w:lang w:val="vi-VN"/>
        </w:rPr>
      </w:pPr>
      <w:r w:rsidRPr="002872F1">
        <w:rPr>
          <w:rFonts w:ascii="Times New Roman" w:hAnsi="Times New Roman" w:cs="Times New Roman"/>
          <w:b/>
          <w:sz w:val="28"/>
          <w:szCs w:val="28"/>
          <w:lang w:val="vi-VN"/>
        </w:rPr>
        <w:t>-</w:t>
      </w:r>
      <w:r w:rsidRPr="00D23FB1">
        <w:rPr>
          <w:rFonts w:ascii="Times New Roman" w:hAnsi="Times New Roman" w:cs="Times New Roman"/>
          <w:sz w:val="28"/>
          <w:szCs w:val="28"/>
          <w:lang w:val="vi-VN"/>
        </w:rPr>
        <w:t>T</w:t>
      </w:r>
      <w:r w:rsidR="00677905" w:rsidRPr="00677905">
        <w:rPr>
          <w:rFonts w:ascii="Times New Roman" w:hAnsi="Times New Roman" w:cs="Times New Roman"/>
          <w:sz w:val="28"/>
          <w:szCs w:val="28"/>
          <w:lang w:val="vi-VN"/>
        </w:rPr>
        <w:t>heo Tổng cục Ngoại thương , t</w:t>
      </w:r>
      <w:r w:rsidRPr="00D23FB1">
        <w:rPr>
          <w:rFonts w:ascii="Times New Roman" w:hAnsi="Times New Roman" w:cs="Times New Roman"/>
          <w:sz w:val="28"/>
          <w:szCs w:val="28"/>
          <w:lang w:val="vi-VN"/>
        </w:rPr>
        <w:t>rong tháng 7</w:t>
      </w:r>
      <w:r w:rsidR="00677905" w:rsidRPr="00677905">
        <w:rPr>
          <w:rFonts w:ascii="Times New Roman" w:hAnsi="Times New Roman" w:cs="Times New Roman"/>
          <w:sz w:val="28"/>
          <w:szCs w:val="28"/>
          <w:lang w:val="vi-VN"/>
        </w:rPr>
        <w:t>/2018</w:t>
      </w:r>
      <w:r w:rsidRPr="00D23FB1">
        <w:rPr>
          <w:rFonts w:ascii="Times New Roman" w:hAnsi="Times New Roman" w:cs="Times New Roman"/>
          <w:sz w:val="28"/>
          <w:szCs w:val="28"/>
          <w:lang w:val="vi-VN"/>
        </w:rPr>
        <w:t>, lượng ngô Brasil xuất khẩu đạt 2 triệu tấ</w:t>
      </w:r>
      <w:r w:rsidR="00677905">
        <w:rPr>
          <w:rFonts w:ascii="Times New Roman" w:hAnsi="Times New Roman" w:cs="Times New Roman"/>
          <w:sz w:val="28"/>
          <w:szCs w:val="28"/>
          <w:lang w:val="vi-VN"/>
        </w:rPr>
        <w:t xml:space="preserve">n, </w:t>
      </w:r>
      <w:r w:rsidRPr="00D23FB1">
        <w:rPr>
          <w:rFonts w:ascii="Times New Roman" w:hAnsi="Times New Roman" w:cs="Times New Roman"/>
          <w:sz w:val="28"/>
          <w:szCs w:val="28"/>
          <w:lang w:val="vi-VN"/>
        </w:rPr>
        <w:t xml:space="preserve"> thấp hơn mức 5,3 triệu tấn trong tháng 7/2017.</w:t>
      </w:r>
      <w:r w:rsidR="00677905" w:rsidRPr="00677905">
        <w:rPr>
          <w:rFonts w:ascii="Times New Roman" w:hAnsi="Times New Roman" w:cs="Times New Roman"/>
          <w:sz w:val="28"/>
          <w:szCs w:val="28"/>
          <w:lang w:val="vi-VN"/>
        </w:rPr>
        <w:t xml:space="preserve"> </w:t>
      </w:r>
      <w:r w:rsidRPr="00D23FB1">
        <w:rPr>
          <w:rFonts w:ascii="Times New Roman" w:hAnsi="Times New Roman" w:cs="Times New Roman"/>
          <w:sz w:val="28"/>
          <w:szCs w:val="28"/>
          <w:lang w:val="vi-VN"/>
        </w:rPr>
        <w:t>Trong nửa đầu tháng 7, lượng đậ</w:t>
      </w:r>
      <w:r w:rsidR="00677905">
        <w:rPr>
          <w:rFonts w:ascii="Times New Roman" w:hAnsi="Times New Roman" w:cs="Times New Roman"/>
          <w:sz w:val="28"/>
          <w:szCs w:val="28"/>
          <w:lang w:val="vi-VN"/>
        </w:rPr>
        <w:t>u tương xuất khẩu</w:t>
      </w:r>
      <w:r w:rsidRPr="00D23FB1">
        <w:rPr>
          <w:rFonts w:ascii="Times New Roman" w:hAnsi="Times New Roman" w:cs="Times New Roman"/>
          <w:sz w:val="28"/>
          <w:szCs w:val="28"/>
          <w:lang w:val="vi-VN"/>
        </w:rPr>
        <w:t xml:space="preserve"> tiếp tụ</w:t>
      </w:r>
      <w:r w:rsidR="00677905">
        <w:rPr>
          <w:rFonts w:ascii="Times New Roman" w:hAnsi="Times New Roman" w:cs="Times New Roman"/>
          <w:sz w:val="28"/>
          <w:szCs w:val="28"/>
          <w:lang w:val="vi-VN"/>
        </w:rPr>
        <w:t>c t</w:t>
      </w:r>
      <w:r w:rsidRPr="00D23FB1">
        <w:rPr>
          <w:rFonts w:ascii="Times New Roman" w:hAnsi="Times New Roman" w:cs="Times New Roman"/>
          <w:sz w:val="28"/>
          <w:szCs w:val="28"/>
          <w:lang w:val="vi-VN"/>
        </w:rPr>
        <w:t>ăng và trong tháng 8, có thể đạt 8,4 triệu tấn so với 6 triệu tấn cùng kỳ 2017.</w:t>
      </w:r>
    </w:p>
    <w:p w:rsidR="002872F1" w:rsidRPr="002872F1" w:rsidRDefault="002872F1" w:rsidP="00677905">
      <w:pPr>
        <w:jc w:val="both"/>
        <w:rPr>
          <w:rFonts w:ascii="Times New Roman" w:hAnsi="Times New Roman" w:cs="Times New Roman"/>
          <w:sz w:val="28"/>
          <w:szCs w:val="28"/>
          <w:lang w:val="vi-VN"/>
        </w:rPr>
      </w:pPr>
      <w:r w:rsidRPr="00D23FB1">
        <w:rPr>
          <w:rFonts w:ascii="Times New Roman" w:hAnsi="Times New Roman" w:cs="Times New Roman"/>
          <w:sz w:val="28"/>
          <w:szCs w:val="28"/>
          <w:lang w:val="vi-VN"/>
        </w:rPr>
        <w:t>Xuất khẩu thịt giảm 11% và có thể chỉ đạt 150.000 tấn trong tháng 8</w:t>
      </w:r>
      <w:r w:rsidR="00677905" w:rsidRPr="00677905">
        <w:rPr>
          <w:rFonts w:ascii="Times New Roman" w:hAnsi="Times New Roman" w:cs="Times New Roman"/>
          <w:sz w:val="28"/>
          <w:szCs w:val="28"/>
          <w:lang w:val="vi-VN"/>
        </w:rPr>
        <w:t>/2018</w:t>
      </w:r>
      <w:r w:rsidRPr="00D23FB1">
        <w:rPr>
          <w:rFonts w:ascii="Times New Roman" w:hAnsi="Times New Roman" w:cs="Times New Roman"/>
          <w:sz w:val="28"/>
          <w:szCs w:val="28"/>
          <w:lang w:val="vi-VN"/>
        </w:rPr>
        <w:t>. Việc Nga đóng cửa thị trường đối với thịt lợn Brasil cũng làm cho lượng thịt xuất khẩu giảm và chỉ dạt 55.000 tấn trong tháng 7/2018. Dự kiến thịt gà sẽ xuất được 373.000 tấ</w:t>
      </w:r>
      <w:r w:rsidR="00677905">
        <w:rPr>
          <w:rFonts w:ascii="Times New Roman" w:hAnsi="Times New Roman" w:cs="Times New Roman"/>
          <w:sz w:val="28"/>
          <w:szCs w:val="28"/>
          <w:lang w:val="vi-VN"/>
        </w:rPr>
        <w:t>n trong tháng 8, giảm</w:t>
      </w:r>
      <w:r w:rsidRPr="00D23FB1">
        <w:rPr>
          <w:rFonts w:ascii="Times New Roman" w:hAnsi="Times New Roman" w:cs="Times New Roman"/>
          <w:sz w:val="28"/>
          <w:szCs w:val="28"/>
          <w:lang w:val="vi-VN"/>
        </w:rPr>
        <w:t xml:space="preserve"> 11% so với cùng kỳ</w:t>
      </w:r>
      <w:r w:rsidRPr="002872F1">
        <w:rPr>
          <w:rFonts w:ascii="Times New Roman" w:hAnsi="Times New Roman" w:cs="Times New Roman"/>
          <w:sz w:val="28"/>
          <w:szCs w:val="28"/>
          <w:lang w:val="vi-VN"/>
        </w:rPr>
        <w:t>.</w:t>
      </w:r>
    </w:p>
    <w:p w:rsidR="002872F1" w:rsidRPr="002872F1" w:rsidRDefault="002872F1" w:rsidP="00677905">
      <w:pPr>
        <w:jc w:val="both"/>
        <w:rPr>
          <w:rFonts w:ascii="Times New Roman" w:hAnsi="Times New Roman" w:cs="Times New Roman"/>
          <w:b/>
          <w:sz w:val="28"/>
          <w:szCs w:val="28"/>
          <w:lang w:val="vi-VN"/>
        </w:rPr>
      </w:pPr>
      <w:r w:rsidRPr="002872F1">
        <w:rPr>
          <w:rFonts w:ascii="Times New Roman" w:hAnsi="Times New Roman" w:cs="Times New Roman"/>
          <w:sz w:val="28"/>
          <w:szCs w:val="28"/>
          <w:lang w:val="vi-VN"/>
        </w:rPr>
        <w:t xml:space="preserve">- </w:t>
      </w:r>
      <w:r w:rsidR="00677905" w:rsidRPr="00677905">
        <w:rPr>
          <w:rFonts w:ascii="Times New Roman" w:hAnsi="Times New Roman" w:cs="Times New Roman"/>
          <w:sz w:val="28"/>
          <w:szCs w:val="28"/>
          <w:lang w:val="vi-VN"/>
        </w:rPr>
        <w:t>Theo Hiệp hội công nghiệp mía đường (UNICA), h</w:t>
      </w:r>
      <w:r w:rsidRPr="00D23FB1">
        <w:rPr>
          <w:rFonts w:ascii="Times New Roman" w:hAnsi="Times New Roman" w:cs="Times New Roman"/>
          <w:sz w:val="28"/>
          <w:szCs w:val="28"/>
          <w:lang w:val="vi-VN"/>
        </w:rPr>
        <w:t xml:space="preserve">ạn hán 2018 kéo dài, có nhiều nơi tại São Paulo kéo dài tới 120 ngày và sẽ tác động tiêu túc tới </w:t>
      </w:r>
      <w:r w:rsidR="00677905" w:rsidRPr="00677905">
        <w:rPr>
          <w:rFonts w:ascii="Times New Roman" w:hAnsi="Times New Roman" w:cs="Times New Roman"/>
          <w:sz w:val="28"/>
          <w:szCs w:val="28"/>
          <w:lang w:val="vi-VN"/>
        </w:rPr>
        <w:t>s</w:t>
      </w:r>
      <w:r w:rsidRPr="00D23FB1">
        <w:rPr>
          <w:rFonts w:ascii="Times New Roman" w:hAnsi="Times New Roman" w:cs="Times New Roman"/>
          <w:sz w:val="28"/>
          <w:szCs w:val="28"/>
          <w:lang w:val="vi-VN"/>
        </w:rPr>
        <w:t xml:space="preserve">ản xuất mía đường. </w:t>
      </w:r>
      <w:r w:rsidR="00677905" w:rsidRPr="00677905">
        <w:rPr>
          <w:rFonts w:ascii="Times New Roman" w:hAnsi="Times New Roman" w:cs="Times New Roman"/>
          <w:sz w:val="28"/>
          <w:szCs w:val="28"/>
          <w:lang w:val="vi-VN"/>
        </w:rPr>
        <w:t xml:space="preserve">Sản lượng mía có thể giảm </w:t>
      </w:r>
      <w:r w:rsidRPr="00A76489">
        <w:rPr>
          <w:rFonts w:ascii="Times New Roman" w:hAnsi="Times New Roman" w:cs="Times New Roman"/>
          <w:sz w:val="28"/>
          <w:szCs w:val="28"/>
          <w:lang w:val="vi-VN"/>
        </w:rPr>
        <w:t xml:space="preserve"> 40 triệu tấn trong vụ mùa. Tổng sản lượ</w:t>
      </w:r>
      <w:r>
        <w:rPr>
          <w:rFonts w:ascii="Times New Roman" w:hAnsi="Times New Roman" w:cs="Times New Roman"/>
          <w:sz w:val="28"/>
          <w:szCs w:val="28"/>
          <w:lang w:val="vi-VN"/>
        </w:rPr>
        <w:t xml:space="preserve">ng mía </w:t>
      </w:r>
      <w:r w:rsidRPr="00A76489">
        <w:rPr>
          <w:rFonts w:ascii="Times New Roman" w:hAnsi="Times New Roman" w:cs="Times New Roman"/>
          <w:sz w:val="28"/>
          <w:szCs w:val="28"/>
          <w:lang w:val="vi-VN"/>
        </w:rPr>
        <w:t>thu được trong vụ 2017/18 là 596 triệu tấn, nhiều khả năng chỉ dạt 556 triệu tấn trong vụ</w:t>
      </w:r>
      <w:r w:rsidR="00677905">
        <w:rPr>
          <w:rFonts w:ascii="Times New Roman" w:hAnsi="Times New Roman" w:cs="Times New Roman"/>
          <w:sz w:val="28"/>
          <w:szCs w:val="28"/>
          <w:lang w:val="vi-VN"/>
        </w:rPr>
        <w:t xml:space="preserve"> 2018/201</w:t>
      </w:r>
      <w:r w:rsidR="00677905" w:rsidRPr="00677905">
        <w:rPr>
          <w:rFonts w:ascii="Times New Roman" w:hAnsi="Times New Roman" w:cs="Times New Roman"/>
          <w:sz w:val="28"/>
          <w:szCs w:val="28"/>
          <w:lang w:val="vi-VN"/>
        </w:rPr>
        <w:t>9</w:t>
      </w:r>
      <w:r w:rsidRPr="00A76489">
        <w:rPr>
          <w:rFonts w:ascii="Times New Roman" w:hAnsi="Times New Roman" w:cs="Times New Roman"/>
          <w:sz w:val="28"/>
          <w:szCs w:val="28"/>
          <w:lang w:val="vi-VN"/>
        </w:rPr>
        <w:t xml:space="preserve">. </w:t>
      </w:r>
      <w:r w:rsidR="00A70F38" w:rsidRPr="00A70F38">
        <w:rPr>
          <w:rFonts w:ascii="Times New Roman" w:hAnsi="Times New Roman" w:cs="Times New Roman"/>
          <w:sz w:val="28"/>
          <w:szCs w:val="28"/>
          <w:lang w:val="vi-VN"/>
        </w:rPr>
        <w:t xml:space="preserve">Hạn hán có thể làm sản lượng mía trong cả nước giảm 5,7% và </w:t>
      </w:r>
      <w:r w:rsidRPr="00A76489">
        <w:rPr>
          <w:rFonts w:ascii="Times New Roman" w:hAnsi="Times New Roman" w:cs="Times New Roman"/>
          <w:sz w:val="28"/>
          <w:szCs w:val="28"/>
          <w:lang w:val="vi-VN"/>
        </w:rPr>
        <w:t>tác động tới sản lượng etanol có nguồn gốc từ mía đường.</w:t>
      </w:r>
    </w:p>
    <w:p w:rsidR="001523E8" w:rsidRPr="00561399" w:rsidRDefault="001523E8" w:rsidP="001523E8">
      <w:pPr>
        <w:jc w:val="both"/>
        <w:rPr>
          <w:rFonts w:ascii="Times New Roman" w:hAnsi="Times New Roman" w:cs="Times New Roman"/>
          <w:sz w:val="28"/>
          <w:szCs w:val="28"/>
          <w:lang w:val="vi-VN"/>
        </w:rPr>
      </w:pPr>
    </w:p>
    <w:p w:rsidR="001523E8" w:rsidRDefault="001523E8" w:rsidP="001523E8">
      <w:pPr>
        <w:rPr>
          <w:rFonts w:ascii="Times New Roman" w:hAnsi="Times New Roman" w:cs="Times New Roman"/>
          <w:b/>
          <w:sz w:val="28"/>
          <w:szCs w:val="28"/>
          <w:u w:val="single"/>
          <w:lang w:val="vi-VN"/>
        </w:rPr>
      </w:pPr>
      <w:r w:rsidRPr="00561399">
        <w:rPr>
          <w:rFonts w:ascii="Times New Roman" w:hAnsi="Times New Roman" w:cs="Times New Roman"/>
          <w:b/>
          <w:sz w:val="28"/>
          <w:szCs w:val="28"/>
          <w:u w:val="single"/>
          <w:lang w:val="vi-VN"/>
        </w:rPr>
        <w:t>CÔNG NGHIỆ</w:t>
      </w:r>
      <w:r w:rsidR="00BF77A1">
        <w:rPr>
          <w:rFonts w:ascii="Times New Roman" w:hAnsi="Times New Roman" w:cs="Times New Roman"/>
          <w:b/>
          <w:sz w:val="28"/>
          <w:szCs w:val="28"/>
          <w:u w:val="single"/>
          <w:lang w:val="vi-VN"/>
        </w:rPr>
        <w:t xml:space="preserve">P VÀ DỊCH VỤ </w:t>
      </w:r>
    </w:p>
    <w:p w:rsidR="002872F1" w:rsidRDefault="00A70F38" w:rsidP="00A70F38">
      <w:pPr>
        <w:jc w:val="both"/>
        <w:rPr>
          <w:rFonts w:ascii="Times New Roman" w:hAnsi="Times New Roman" w:cs="Times New Roman"/>
          <w:sz w:val="28"/>
          <w:szCs w:val="28"/>
          <w:lang w:val="vi-VN"/>
        </w:rPr>
      </w:pPr>
      <w:r w:rsidRPr="00A70F38">
        <w:rPr>
          <w:rFonts w:ascii="Times New Roman" w:hAnsi="Times New Roman" w:cs="Times New Roman"/>
          <w:b/>
          <w:sz w:val="28"/>
          <w:szCs w:val="28"/>
          <w:lang w:val="vi-VN"/>
        </w:rPr>
        <w:t xml:space="preserve">- </w:t>
      </w:r>
      <w:r w:rsidR="002872F1" w:rsidRPr="00BE0BE6">
        <w:rPr>
          <w:rFonts w:ascii="Times New Roman" w:hAnsi="Times New Roman" w:cs="Times New Roman"/>
          <w:sz w:val="28"/>
          <w:szCs w:val="28"/>
          <w:lang w:val="vi-VN"/>
        </w:rPr>
        <w:t>Công ty đa quốc gia về công nghệ Ấn độ</w:t>
      </w:r>
      <w:r>
        <w:rPr>
          <w:rFonts w:ascii="Times New Roman" w:hAnsi="Times New Roman" w:cs="Times New Roman"/>
          <w:sz w:val="28"/>
          <w:szCs w:val="28"/>
          <w:lang w:val="vi-VN"/>
        </w:rPr>
        <w:t xml:space="preserve"> Wipro quyết </w:t>
      </w:r>
      <w:r w:rsidR="002872F1" w:rsidRPr="00BE0BE6">
        <w:rPr>
          <w:rFonts w:ascii="Times New Roman" w:hAnsi="Times New Roman" w:cs="Times New Roman"/>
          <w:sz w:val="28"/>
          <w:szCs w:val="28"/>
          <w:lang w:val="vi-VN"/>
        </w:rPr>
        <w:t>định đầu tư thêm 20 triệu USD cho tới 3/2019 vào các hoạt động mở rộng hạ tầng, tăng cường đào tạo và ký thêm hợp đồng lao động tại Brasil. Doanh số tập đoàn tại MLT tăng 35% năm 2017, doanh số toàn cầu trong năm tài chính đạt 34,27 tỷ USD. Tại Brasil</w:t>
      </w:r>
      <w:r w:rsidRPr="00A70F38">
        <w:rPr>
          <w:rFonts w:ascii="Times New Roman" w:hAnsi="Times New Roman" w:cs="Times New Roman"/>
          <w:sz w:val="28"/>
          <w:szCs w:val="28"/>
          <w:lang w:val="vi-VN"/>
        </w:rPr>
        <w:t>,</w:t>
      </w:r>
      <w:r w:rsidR="002872F1" w:rsidRPr="00BE0BE6">
        <w:rPr>
          <w:rFonts w:ascii="Times New Roman" w:hAnsi="Times New Roman" w:cs="Times New Roman"/>
          <w:sz w:val="28"/>
          <w:szCs w:val="28"/>
          <w:lang w:val="vi-VN"/>
        </w:rPr>
        <w:t xml:space="preserve"> khách hàng </w:t>
      </w:r>
      <w:r w:rsidRPr="00A70F38">
        <w:rPr>
          <w:rFonts w:ascii="Times New Roman" w:hAnsi="Times New Roman" w:cs="Times New Roman"/>
          <w:sz w:val="28"/>
          <w:szCs w:val="28"/>
          <w:lang w:val="vi-VN"/>
        </w:rPr>
        <w:t xml:space="preserve">của tập đoàn trong lĩnh vực </w:t>
      </w:r>
      <w:r w:rsidR="002872F1" w:rsidRPr="00BE0BE6">
        <w:rPr>
          <w:rFonts w:ascii="Times New Roman" w:hAnsi="Times New Roman" w:cs="Times New Roman"/>
          <w:sz w:val="28"/>
          <w:szCs w:val="28"/>
          <w:lang w:val="vi-VN"/>
        </w:rPr>
        <w:t>ngân</w:t>
      </w:r>
      <w:r>
        <w:rPr>
          <w:rFonts w:ascii="Times New Roman" w:hAnsi="Times New Roman" w:cs="Times New Roman"/>
          <w:sz w:val="28"/>
          <w:szCs w:val="28"/>
          <w:lang w:val="vi-VN"/>
        </w:rPr>
        <w:t xml:space="preserve"> hàng, khai khoáng, bán buôn và </w:t>
      </w:r>
      <w:r w:rsidR="002872F1" w:rsidRPr="00BE0BE6">
        <w:rPr>
          <w:rFonts w:ascii="Times New Roman" w:hAnsi="Times New Roman" w:cs="Times New Roman"/>
          <w:sz w:val="28"/>
          <w:szCs w:val="28"/>
          <w:lang w:val="vi-VN"/>
        </w:rPr>
        <w:t>sản xuất tăng.</w:t>
      </w:r>
    </w:p>
    <w:p w:rsidR="002872F1" w:rsidRPr="002872F1" w:rsidRDefault="002872F1" w:rsidP="00A70F38">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w:t>
      </w:r>
      <w:r w:rsidRPr="00B06F6F">
        <w:rPr>
          <w:rFonts w:ascii="Times New Roman" w:hAnsi="Times New Roman" w:cs="Times New Roman"/>
          <w:sz w:val="28"/>
          <w:szCs w:val="28"/>
          <w:lang w:val="vi-VN"/>
        </w:rPr>
        <w:t>Theo đánh giá của Liên đoàn công nghiệ</w:t>
      </w:r>
      <w:r w:rsidR="00A70F38">
        <w:rPr>
          <w:rFonts w:ascii="Times New Roman" w:hAnsi="Times New Roman" w:cs="Times New Roman"/>
          <w:sz w:val="28"/>
          <w:szCs w:val="28"/>
          <w:lang w:val="vi-VN"/>
        </w:rPr>
        <w:t>p bang São Paulo, t</w:t>
      </w:r>
      <w:r w:rsidRPr="00B06F6F">
        <w:rPr>
          <w:rFonts w:ascii="Times New Roman" w:hAnsi="Times New Roman" w:cs="Times New Roman"/>
          <w:sz w:val="28"/>
          <w:szCs w:val="28"/>
          <w:lang w:val="vi-VN"/>
        </w:rPr>
        <w:t>ổng lượng đầu tư tại São Paulo giảm, nhất là  đầu tư cho xây dự</w:t>
      </w:r>
      <w:r>
        <w:rPr>
          <w:rFonts w:ascii="Times New Roman" w:hAnsi="Times New Roman" w:cs="Times New Roman"/>
          <w:sz w:val="28"/>
          <w:szCs w:val="28"/>
          <w:lang w:val="vi-VN"/>
        </w:rPr>
        <w:t xml:space="preserve">ng </w:t>
      </w:r>
      <w:r w:rsidRPr="00B06F6F">
        <w:rPr>
          <w:rFonts w:ascii="Times New Roman" w:hAnsi="Times New Roman" w:cs="Times New Roman"/>
          <w:sz w:val="28"/>
          <w:szCs w:val="28"/>
          <w:lang w:val="vi-VN"/>
        </w:rPr>
        <w:t>. Năm 2017, 60% tổng đầu tư năm trong ngành xây dựng cơ sở hạ tầng đô thị và xã hội, trong năm 201</w:t>
      </w:r>
      <w:r w:rsidR="00A70F38" w:rsidRPr="00A70F38">
        <w:rPr>
          <w:rFonts w:ascii="Times New Roman" w:hAnsi="Times New Roman" w:cs="Times New Roman"/>
          <w:sz w:val="28"/>
          <w:szCs w:val="28"/>
          <w:lang w:val="vi-VN"/>
        </w:rPr>
        <w:t>8</w:t>
      </w:r>
      <w:r w:rsidRPr="00B06F6F">
        <w:rPr>
          <w:rFonts w:ascii="Times New Roman" w:hAnsi="Times New Roman" w:cs="Times New Roman"/>
          <w:sz w:val="28"/>
          <w:szCs w:val="28"/>
          <w:lang w:val="vi-VN"/>
        </w:rPr>
        <w:t>, chỉ</w:t>
      </w:r>
      <w:r w:rsidR="00A70F38">
        <w:rPr>
          <w:rFonts w:ascii="Times New Roman" w:hAnsi="Times New Roman" w:cs="Times New Roman"/>
          <w:sz w:val="28"/>
          <w:szCs w:val="28"/>
          <w:lang w:val="vi-VN"/>
        </w:rPr>
        <w:t xml:space="preserve"> có 47% các khoản đầu tư được dành cho lĩnh vực xây dựng. </w:t>
      </w:r>
      <w:r w:rsidR="00A70F38" w:rsidRPr="00A70F38">
        <w:rPr>
          <w:rFonts w:ascii="Times New Roman" w:hAnsi="Times New Roman" w:cs="Times New Roman"/>
          <w:sz w:val="28"/>
          <w:szCs w:val="28"/>
          <w:lang w:val="vi-VN"/>
        </w:rPr>
        <w:t xml:space="preserve">Đầu tư vào </w:t>
      </w:r>
      <w:r w:rsidRPr="00B06F6F">
        <w:rPr>
          <w:rFonts w:ascii="Times New Roman" w:hAnsi="Times New Roman" w:cs="Times New Roman"/>
          <w:sz w:val="28"/>
          <w:szCs w:val="28"/>
          <w:lang w:val="vi-VN"/>
        </w:rPr>
        <w:t xml:space="preserve"> xây dựng các công trình mới giảm</w:t>
      </w:r>
      <w:r w:rsidR="00A70F38" w:rsidRPr="00A70F38">
        <w:rPr>
          <w:rFonts w:ascii="Times New Roman" w:hAnsi="Times New Roman" w:cs="Times New Roman"/>
          <w:sz w:val="28"/>
          <w:szCs w:val="28"/>
          <w:lang w:val="vi-VN"/>
        </w:rPr>
        <w:t xml:space="preserve"> trong khi </w:t>
      </w:r>
      <w:r w:rsidRPr="00B06F6F">
        <w:rPr>
          <w:rFonts w:ascii="Times New Roman" w:hAnsi="Times New Roman" w:cs="Times New Roman"/>
          <w:sz w:val="28"/>
          <w:szCs w:val="28"/>
          <w:lang w:val="vi-VN"/>
        </w:rPr>
        <w:t xml:space="preserve"> các khoản đầu tư cho duy tu bảo dưỡng tăng</w:t>
      </w:r>
      <w:r w:rsidRPr="002872F1">
        <w:rPr>
          <w:rFonts w:ascii="Times New Roman" w:hAnsi="Times New Roman" w:cs="Times New Roman"/>
          <w:sz w:val="28"/>
          <w:szCs w:val="28"/>
          <w:lang w:val="vi-VN"/>
        </w:rPr>
        <w:t>.</w:t>
      </w:r>
    </w:p>
    <w:p w:rsidR="002872F1" w:rsidRPr="002872F1" w:rsidRDefault="002872F1" w:rsidP="00A70F38">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w:t>
      </w:r>
      <w:r w:rsidRPr="00A436C0">
        <w:rPr>
          <w:rFonts w:ascii="Times New Roman" w:hAnsi="Times New Roman" w:cs="Times New Roman"/>
          <w:sz w:val="28"/>
          <w:szCs w:val="28"/>
          <w:lang w:val="vi-VN"/>
        </w:rPr>
        <w:t xml:space="preserve">Theo đánh giá của Quỹ Getullio Vargas (FGV), các công ty nước ngoài tăng cường đầu tư vào lĩnh vực điện lực tại Braail và có thể sẽ làm giảm </w:t>
      </w:r>
      <w:r w:rsidR="00A70F38" w:rsidRPr="00A70F38">
        <w:rPr>
          <w:rFonts w:ascii="Times New Roman" w:hAnsi="Times New Roman" w:cs="Times New Roman"/>
          <w:sz w:val="28"/>
          <w:szCs w:val="28"/>
          <w:lang w:val="vi-VN"/>
        </w:rPr>
        <w:t xml:space="preserve">tính </w:t>
      </w:r>
      <w:r w:rsidRPr="00A436C0">
        <w:rPr>
          <w:rFonts w:ascii="Times New Roman" w:hAnsi="Times New Roman" w:cs="Times New Roman"/>
          <w:sz w:val="28"/>
          <w:szCs w:val="28"/>
          <w:lang w:val="vi-VN"/>
        </w:rPr>
        <w:t>cạnh tranh trên thị trường. Năm 2016 có 15 vụ mua bán sáp n</w:t>
      </w:r>
      <w:r w:rsidR="00A70F38" w:rsidRPr="00A70F38">
        <w:rPr>
          <w:rFonts w:ascii="Times New Roman" w:hAnsi="Times New Roman" w:cs="Times New Roman"/>
          <w:sz w:val="28"/>
          <w:szCs w:val="28"/>
          <w:lang w:val="vi-VN"/>
        </w:rPr>
        <w:t>h</w:t>
      </w:r>
      <w:r w:rsidRPr="00A436C0">
        <w:rPr>
          <w:rFonts w:ascii="Times New Roman" w:hAnsi="Times New Roman" w:cs="Times New Roman"/>
          <w:sz w:val="28"/>
          <w:szCs w:val="28"/>
          <w:lang w:val="vi-VN"/>
        </w:rPr>
        <w:t>ập trong ngành điện với tổng trị giá là 86 tỷ R trong đó 95,2% là các khoản chi trả cho việc công ty nước ngoài mua lại công ty trong nướ</w:t>
      </w:r>
      <w:r w:rsidR="00A70F38">
        <w:rPr>
          <w:rFonts w:ascii="Times New Roman" w:hAnsi="Times New Roman" w:cs="Times New Roman"/>
          <w:sz w:val="28"/>
          <w:szCs w:val="28"/>
          <w:lang w:val="vi-VN"/>
        </w:rPr>
        <w:t>c. Theo nhà kinh tế Gesner Oliveira thuộc</w:t>
      </w:r>
      <w:r w:rsidRPr="00A436C0">
        <w:rPr>
          <w:rFonts w:ascii="Times New Roman" w:hAnsi="Times New Roman" w:cs="Times New Roman"/>
          <w:sz w:val="28"/>
          <w:szCs w:val="28"/>
          <w:lang w:val="vi-VN"/>
        </w:rPr>
        <w:t xml:space="preserve"> FGV, nếu xu hướng này </w:t>
      </w:r>
      <w:r w:rsidRPr="00A436C0">
        <w:rPr>
          <w:rFonts w:ascii="Times New Roman" w:hAnsi="Times New Roman" w:cs="Times New Roman"/>
          <w:sz w:val="28"/>
          <w:szCs w:val="28"/>
          <w:lang w:val="vi-VN"/>
        </w:rPr>
        <w:lastRenderedPageBreak/>
        <w:t>tiếp diễn sẽ dẫn đến việc tập trung cao độ</w:t>
      </w:r>
      <w:r w:rsidR="00A70F38">
        <w:rPr>
          <w:rFonts w:ascii="Times New Roman" w:hAnsi="Times New Roman" w:cs="Times New Roman"/>
          <w:sz w:val="28"/>
          <w:szCs w:val="28"/>
          <w:lang w:val="vi-VN"/>
        </w:rPr>
        <w:t xml:space="preserve"> trong ngành</w:t>
      </w:r>
      <w:r w:rsidRPr="00A436C0">
        <w:rPr>
          <w:rFonts w:ascii="Times New Roman" w:hAnsi="Times New Roman" w:cs="Times New Roman"/>
          <w:sz w:val="28"/>
          <w:szCs w:val="28"/>
          <w:lang w:val="vi-VN"/>
        </w:rPr>
        <w:t xml:space="preserve"> điện, giảm các doanh nghiệp tham gia thị trường và giảm mức độ cạnh tranh trong các vụ đấu thầu. Lo ngại nhất là sự tham gia của các công ty nhà nước của các nước khác, các công ty này được nhận các khoản trợ cấp của CP nước họ và làm phương hại tới các qui định của WTO. </w:t>
      </w:r>
      <w:r w:rsidRPr="007C5D29">
        <w:rPr>
          <w:rFonts w:ascii="Times New Roman" w:hAnsi="Times New Roman" w:cs="Times New Roman"/>
          <w:sz w:val="28"/>
          <w:szCs w:val="28"/>
          <w:lang w:val="vi-VN"/>
        </w:rPr>
        <w:t>Brasil hiện không tiến hành tư nhân hoá mà lại chuyển giao lĩnh vực này cho các công ty nhà nước nước ngoài. Công ty nhà nướ</w:t>
      </w:r>
      <w:r w:rsidR="00A70F38">
        <w:rPr>
          <w:rFonts w:ascii="Times New Roman" w:hAnsi="Times New Roman" w:cs="Times New Roman"/>
          <w:sz w:val="28"/>
          <w:szCs w:val="28"/>
          <w:lang w:val="vi-VN"/>
        </w:rPr>
        <w:t xml:space="preserve">c TQ như State Grid, </w:t>
      </w:r>
      <w:r w:rsidRPr="007C5D29">
        <w:rPr>
          <w:rFonts w:ascii="Times New Roman" w:hAnsi="Times New Roman" w:cs="Times New Roman"/>
          <w:sz w:val="28"/>
          <w:szCs w:val="28"/>
          <w:lang w:val="vi-VN"/>
        </w:rPr>
        <w:t>Enel củ</w:t>
      </w:r>
      <w:r>
        <w:rPr>
          <w:rFonts w:ascii="Times New Roman" w:hAnsi="Times New Roman" w:cs="Times New Roman"/>
          <w:sz w:val="28"/>
          <w:szCs w:val="28"/>
          <w:lang w:val="vi-VN"/>
        </w:rPr>
        <w:t>a Italia</w:t>
      </w:r>
      <w:r w:rsidR="00A70F38">
        <w:rPr>
          <w:rFonts w:ascii="Times New Roman" w:hAnsi="Times New Roman" w:cs="Times New Roman"/>
          <w:sz w:val="28"/>
          <w:szCs w:val="28"/>
          <w:lang w:val="vi-VN"/>
        </w:rPr>
        <w:t xml:space="preserve"> đã tham gia và thắng thầu trong các vụ đấu thầu của ngành điện. </w:t>
      </w:r>
    </w:p>
    <w:p w:rsidR="002872F1" w:rsidRDefault="002872F1" w:rsidP="00A70F38">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 xml:space="preserve">- </w:t>
      </w:r>
      <w:r w:rsidRPr="00187896">
        <w:rPr>
          <w:rFonts w:ascii="Times New Roman" w:hAnsi="Times New Roman" w:cs="Times New Roman"/>
          <w:sz w:val="28"/>
          <w:szCs w:val="28"/>
          <w:lang w:val="vi-VN"/>
        </w:rPr>
        <w:t>Theo nghiên cứu của Danilo Limoeiro thuộc Học viên công ngh</w:t>
      </w:r>
      <w:r w:rsidR="00A70F38">
        <w:rPr>
          <w:rFonts w:ascii="Times New Roman" w:hAnsi="Times New Roman" w:cs="Times New Roman"/>
          <w:sz w:val="28"/>
          <w:szCs w:val="28"/>
          <w:lang w:val="vi-VN"/>
        </w:rPr>
        <w:t>ệ</w:t>
      </w:r>
      <w:r w:rsidRPr="00187896">
        <w:rPr>
          <w:rFonts w:ascii="Times New Roman" w:hAnsi="Times New Roman" w:cs="Times New Roman"/>
          <w:sz w:val="28"/>
          <w:szCs w:val="28"/>
          <w:lang w:val="vi-VN"/>
        </w:rPr>
        <w:t xml:space="preserve"> Massachussets, Brasil là nước khó thu hút đầu tư nướ</w:t>
      </w:r>
      <w:r>
        <w:rPr>
          <w:rFonts w:ascii="Times New Roman" w:hAnsi="Times New Roman" w:cs="Times New Roman"/>
          <w:sz w:val="28"/>
          <w:szCs w:val="28"/>
          <w:lang w:val="vi-VN"/>
        </w:rPr>
        <w:t xml:space="preserve">c ngoai không phải </w:t>
      </w:r>
      <w:r w:rsidRPr="00187896">
        <w:rPr>
          <w:rFonts w:ascii="Times New Roman" w:hAnsi="Times New Roman" w:cs="Times New Roman"/>
          <w:sz w:val="28"/>
          <w:szCs w:val="28"/>
          <w:lang w:val="vi-VN"/>
        </w:rPr>
        <w:t>do sự khác biệt trong cách cư xử</w:t>
      </w:r>
      <w:r>
        <w:rPr>
          <w:rFonts w:ascii="Times New Roman" w:hAnsi="Times New Roman" w:cs="Times New Roman"/>
          <w:sz w:val="28"/>
          <w:szCs w:val="28"/>
          <w:lang w:val="vi-VN"/>
        </w:rPr>
        <w:t xml:space="preserve"> dành cho doanh nghiệp nước ngoài mà do</w:t>
      </w:r>
      <w:r w:rsidR="00A70F38" w:rsidRPr="00A70F38">
        <w:rPr>
          <w:rFonts w:ascii="Times New Roman" w:hAnsi="Times New Roman" w:cs="Times New Roman"/>
          <w:sz w:val="28"/>
          <w:szCs w:val="28"/>
          <w:lang w:val="vi-VN"/>
        </w:rPr>
        <w:t xml:space="preserve"> thiếu các nỗ lực nhằm thúc đẩy </w:t>
      </w:r>
      <w:r>
        <w:rPr>
          <w:rFonts w:ascii="Times New Roman" w:hAnsi="Times New Roman" w:cs="Times New Roman"/>
          <w:sz w:val="28"/>
          <w:szCs w:val="28"/>
          <w:lang w:val="vi-VN"/>
        </w:rPr>
        <w:t xml:space="preserve"> </w:t>
      </w:r>
      <w:r w:rsidRPr="00BD6D2B">
        <w:rPr>
          <w:rFonts w:ascii="Times New Roman" w:hAnsi="Times New Roman" w:cs="Times New Roman"/>
          <w:sz w:val="28"/>
          <w:szCs w:val="28"/>
          <w:lang w:val="vi-VN"/>
        </w:rPr>
        <w:t xml:space="preserve"> CP </w:t>
      </w:r>
      <w:r>
        <w:rPr>
          <w:rFonts w:ascii="Times New Roman" w:hAnsi="Times New Roman" w:cs="Times New Roman"/>
          <w:sz w:val="28"/>
          <w:szCs w:val="28"/>
          <w:lang w:val="vi-VN"/>
        </w:rPr>
        <w:t xml:space="preserve">cải thiện </w:t>
      </w:r>
      <w:r w:rsidRPr="00BD6D2B">
        <w:rPr>
          <w:rFonts w:ascii="Times New Roman" w:hAnsi="Times New Roman" w:cs="Times New Roman"/>
          <w:sz w:val="28"/>
          <w:szCs w:val="28"/>
          <w:lang w:val="vi-VN"/>
        </w:rPr>
        <w:t>môi trườ</w:t>
      </w:r>
      <w:r w:rsidR="00A70F38">
        <w:rPr>
          <w:rFonts w:ascii="Times New Roman" w:hAnsi="Times New Roman" w:cs="Times New Roman"/>
          <w:sz w:val="28"/>
          <w:szCs w:val="28"/>
          <w:lang w:val="vi-VN"/>
        </w:rPr>
        <w:t>ng đầ</w:t>
      </w:r>
      <w:r w:rsidRPr="00BD6D2B">
        <w:rPr>
          <w:rFonts w:ascii="Times New Roman" w:hAnsi="Times New Roman" w:cs="Times New Roman"/>
          <w:sz w:val="28"/>
          <w:szCs w:val="28"/>
          <w:lang w:val="vi-VN"/>
        </w:rPr>
        <w:t>u tư. Đối với các công ty đa quốc gia, họ chỉ tìm cách làm việc và ký các biên bản đầu tư với các bang với hy vọng rút ngắn các khâu làm thủ tục xin giấy phép, nhất là xin giấy phép về môi trường và không lưu ý đến việc cùng nhau tìm cách buộc CP cải thiện môi trường đầu tư. Do vậy theo đánh giá c</w:t>
      </w:r>
      <w:r w:rsidR="00A70F38">
        <w:rPr>
          <w:rFonts w:ascii="Times New Roman" w:hAnsi="Times New Roman" w:cs="Times New Roman"/>
          <w:sz w:val="28"/>
          <w:szCs w:val="28"/>
          <w:lang w:val="vi-VN"/>
        </w:rPr>
        <w:t xml:space="preserve">ủa </w:t>
      </w:r>
      <w:r w:rsidRPr="00BD6D2B">
        <w:rPr>
          <w:rFonts w:ascii="Times New Roman" w:hAnsi="Times New Roman" w:cs="Times New Roman"/>
          <w:sz w:val="28"/>
          <w:szCs w:val="28"/>
          <w:lang w:val="vi-VN"/>
        </w:rPr>
        <w:t>WB, Brasil xếp thứ 125 về môi trường đầ</w:t>
      </w:r>
      <w:r w:rsidR="00A70F38">
        <w:rPr>
          <w:rFonts w:ascii="Times New Roman" w:hAnsi="Times New Roman" w:cs="Times New Roman"/>
          <w:sz w:val="28"/>
          <w:szCs w:val="28"/>
          <w:lang w:val="vi-VN"/>
        </w:rPr>
        <w:t>u tư</w:t>
      </w:r>
      <w:r w:rsidRPr="00BD6D2B">
        <w:rPr>
          <w:rFonts w:ascii="Times New Roman" w:hAnsi="Times New Roman" w:cs="Times New Roman"/>
          <w:sz w:val="28"/>
          <w:szCs w:val="28"/>
          <w:lang w:val="vi-VN"/>
        </w:rPr>
        <w:t xml:space="preserve"> toàn cầu trong khi Mexico xế</w:t>
      </w:r>
      <w:r w:rsidR="00A70F38">
        <w:rPr>
          <w:rFonts w:ascii="Times New Roman" w:hAnsi="Times New Roman" w:cs="Times New Roman"/>
          <w:sz w:val="28"/>
          <w:szCs w:val="28"/>
          <w:lang w:val="vi-VN"/>
        </w:rPr>
        <w:t>p thứ</w:t>
      </w:r>
      <w:r w:rsidRPr="00BD6D2B">
        <w:rPr>
          <w:rFonts w:ascii="Times New Roman" w:hAnsi="Times New Roman" w:cs="Times New Roman"/>
          <w:sz w:val="28"/>
          <w:szCs w:val="28"/>
          <w:lang w:val="vi-VN"/>
        </w:rPr>
        <w:t xml:space="preserve"> 49, Peru xếp thứ 58, Colombia xếp thứ 59, Costa Rica xếp thứ 61.</w:t>
      </w:r>
    </w:p>
    <w:p w:rsidR="002872F1" w:rsidRPr="00503DB7" w:rsidRDefault="002872F1" w:rsidP="00A70F38">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 xml:space="preserve">- </w:t>
      </w:r>
      <w:r w:rsidRPr="00D26F1E">
        <w:rPr>
          <w:rFonts w:ascii="Times New Roman" w:hAnsi="Times New Roman" w:cs="Times New Roman"/>
          <w:sz w:val="28"/>
          <w:szCs w:val="28"/>
          <w:lang w:val="vi-VN"/>
        </w:rPr>
        <w:t xml:space="preserve">Theo Rodercik Greenles, trưởng chi nhánh ngân hàng đầu tư của Itau BBA, </w:t>
      </w:r>
      <w:r w:rsidR="00A70F38" w:rsidRPr="00A70F38">
        <w:rPr>
          <w:rFonts w:ascii="Times New Roman" w:hAnsi="Times New Roman" w:cs="Times New Roman"/>
          <w:sz w:val="28"/>
          <w:szCs w:val="28"/>
          <w:lang w:val="vi-VN"/>
        </w:rPr>
        <w:t>d</w:t>
      </w:r>
      <w:r w:rsidRPr="00314FB6">
        <w:rPr>
          <w:rFonts w:ascii="Times New Roman" w:hAnsi="Times New Roman" w:cs="Times New Roman"/>
          <w:sz w:val="28"/>
          <w:szCs w:val="28"/>
          <w:lang w:val="vi-VN"/>
        </w:rPr>
        <w:t xml:space="preserve">o chuẩn bị bầu cử, việc chuyển nhượng các công ty của Brasil với trị giá 33 tỷ USD bị trì hoãn. </w:t>
      </w:r>
      <w:r w:rsidRPr="00D26F1E">
        <w:rPr>
          <w:rFonts w:ascii="Times New Roman" w:hAnsi="Times New Roman" w:cs="Times New Roman"/>
          <w:sz w:val="28"/>
          <w:szCs w:val="28"/>
          <w:lang w:val="vi-VN"/>
        </w:rPr>
        <w:t xml:space="preserve">TTh đắc cử sắp tới sẽ phải đưa ra quyết định về </w:t>
      </w:r>
      <w:r w:rsidR="00A70F38">
        <w:rPr>
          <w:rFonts w:ascii="Times New Roman" w:hAnsi="Times New Roman" w:cs="Times New Roman"/>
          <w:sz w:val="28"/>
          <w:szCs w:val="28"/>
          <w:lang w:val="vi-VN"/>
        </w:rPr>
        <w:t>l</w:t>
      </w:r>
      <w:r w:rsidRPr="00314FB6">
        <w:rPr>
          <w:rFonts w:ascii="Times New Roman" w:hAnsi="Times New Roman" w:cs="Times New Roman"/>
          <w:sz w:val="28"/>
          <w:szCs w:val="28"/>
          <w:lang w:val="vi-VN"/>
        </w:rPr>
        <w:t>iên doanh giữa Boeing và Embraer trị giá 4,8 tỷ</w:t>
      </w:r>
      <w:r>
        <w:rPr>
          <w:rFonts w:ascii="Times New Roman" w:hAnsi="Times New Roman" w:cs="Times New Roman"/>
          <w:sz w:val="28"/>
          <w:szCs w:val="28"/>
          <w:lang w:val="vi-VN"/>
        </w:rPr>
        <w:t xml:space="preserve"> USD, </w:t>
      </w:r>
      <w:r w:rsidRPr="00314FB6">
        <w:rPr>
          <w:rFonts w:ascii="Times New Roman" w:hAnsi="Times New Roman" w:cs="Times New Roman"/>
          <w:sz w:val="28"/>
          <w:szCs w:val="28"/>
          <w:lang w:val="vi-VN"/>
        </w:rPr>
        <w:t>có thể được coi là một đe doạ đối với an ninh quốc gia của Brasil</w:t>
      </w:r>
      <w:r w:rsidRPr="00D26F1E">
        <w:rPr>
          <w:rFonts w:ascii="Times New Roman" w:hAnsi="Times New Roman" w:cs="Times New Roman"/>
          <w:sz w:val="28"/>
          <w:szCs w:val="28"/>
          <w:lang w:val="vi-VN"/>
        </w:rPr>
        <w:t xml:space="preserve"> hoặc là một giải pháp nhằm tăng cường lợi ích của đất nước. Ngoài ra, việc chuyển nhượng cổ phần của Eletrobras và Petrobras sang LyondellBasell cũng là một thương vụ cần xử lý. UCV của PT sẽ chống lại các vụ chuyển nhượng này trong khi UCV Geraldo Alckmin của PSDB cho rằng liên doanh giữa Boeing và Embraer là tích cực, có lợi cho cả hai bên. Là một nền kinh tế lớn nhất Nam Mỹ, Brasil chiếm 26% tổng các vụ chuyển nhượng sáp nhập tại Nam Mỹ</w:t>
      </w:r>
      <w:r w:rsidRPr="00503DB7">
        <w:rPr>
          <w:rFonts w:ascii="Times New Roman" w:hAnsi="Times New Roman" w:cs="Times New Roman"/>
          <w:sz w:val="28"/>
          <w:szCs w:val="28"/>
          <w:lang w:val="vi-VN"/>
        </w:rPr>
        <w:t>.</w:t>
      </w:r>
    </w:p>
    <w:p w:rsidR="002872F1" w:rsidRDefault="002872F1" w:rsidP="00A70F38">
      <w:pPr>
        <w:jc w:val="both"/>
        <w:rPr>
          <w:rFonts w:ascii="Times New Roman" w:hAnsi="Times New Roman" w:cs="Times New Roman"/>
          <w:sz w:val="28"/>
          <w:szCs w:val="28"/>
          <w:lang w:val="vi-VN"/>
        </w:rPr>
      </w:pPr>
      <w:r w:rsidRPr="00503DB7">
        <w:rPr>
          <w:rFonts w:ascii="Times New Roman" w:hAnsi="Times New Roman" w:cs="Times New Roman"/>
          <w:sz w:val="28"/>
          <w:szCs w:val="28"/>
          <w:lang w:val="vi-VN"/>
        </w:rPr>
        <w:t>Tới nay, đề nghị chuyển nhượng tại 02 dự án này đã được TTh Temer đệ trình lên thượng viện, tuy nhiên Thượng viện đã quyết đị</w:t>
      </w:r>
      <w:r w:rsidR="00A70F38">
        <w:rPr>
          <w:rFonts w:ascii="Times New Roman" w:hAnsi="Times New Roman" w:cs="Times New Roman"/>
          <w:sz w:val="28"/>
          <w:szCs w:val="28"/>
          <w:lang w:val="vi-VN"/>
        </w:rPr>
        <w:t>nh hoã</w:t>
      </w:r>
      <w:r w:rsidRPr="00503DB7">
        <w:rPr>
          <w:rFonts w:ascii="Times New Roman" w:hAnsi="Times New Roman" w:cs="Times New Roman"/>
          <w:sz w:val="28"/>
          <w:szCs w:val="28"/>
          <w:lang w:val="vi-VN"/>
        </w:rPr>
        <w:t>n xem xét</w:t>
      </w:r>
      <w:r w:rsidR="00A70F38" w:rsidRPr="00A70F38">
        <w:rPr>
          <w:rFonts w:ascii="Times New Roman" w:hAnsi="Times New Roman" w:cs="Times New Roman"/>
          <w:sz w:val="28"/>
          <w:szCs w:val="28"/>
          <w:lang w:val="vi-VN"/>
        </w:rPr>
        <w:t xml:space="preserve"> đưa ra quyết định cho tới sau </w:t>
      </w:r>
      <w:r w:rsidRPr="00503DB7">
        <w:rPr>
          <w:rFonts w:ascii="Times New Roman" w:hAnsi="Times New Roman" w:cs="Times New Roman"/>
          <w:sz w:val="28"/>
          <w:szCs w:val="28"/>
          <w:lang w:val="vi-VN"/>
        </w:rPr>
        <w:t>bầu cử.</w:t>
      </w:r>
    </w:p>
    <w:p w:rsidR="00BF77A1" w:rsidRDefault="00BF77A1" w:rsidP="00B24322">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 xml:space="preserve">- </w:t>
      </w:r>
      <w:r w:rsidR="00A70F38">
        <w:rPr>
          <w:rFonts w:ascii="Times New Roman" w:hAnsi="Times New Roman" w:cs="Times New Roman"/>
          <w:sz w:val="28"/>
          <w:szCs w:val="28"/>
          <w:lang w:val="vi-VN"/>
        </w:rPr>
        <w:t>Các hãng hàng khô</w:t>
      </w:r>
      <w:r w:rsidRPr="00A616F5">
        <w:rPr>
          <w:rFonts w:ascii="Times New Roman" w:hAnsi="Times New Roman" w:cs="Times New Roman"/>
          <w:sz w:val="28"/>
          <w:szCs w:val="28"/>
          <w:lang w:val="vi-VN"/>
        </w:rPr>
        <w:t>ng giá rẻ  nước ngoài như Flybondi của Argentina, Norwegian Air, Ryanair mong muốn thâm nhập và khai thác thị trường Brasil và sẽ tạo sức ép đối với các h</w:t>
      </w:r>
      <w:r w:rsidR="00B24322" w:rsidRPr="00B24322">
        <w:rPr>
          <w:rFonts w:ascii="Times New Roman" w:hAnsi="Times New Roman" w:cs="Times New Roman"/>
          <w:sz w:val="28"/>
          <w:szCs w:val="28"/>
          <w:lang w:val="vi-VN"/>
        </w:rPr>
        <w:t>ã</w:t>
      </w:r>
      <w:r w:rsidRPr="00A616F5">
        <w:rPr>
          <w:rFonts w:ascii="Times New Roman" w:hAnsi="Times New Roman" w:cs="Times New Roman"/>
          <w:sz w:val="28"/>
          <w:szCs w:val="28"/>
          <w:lang w:val="vi-VN"/>
        </w:rPr>
        <w:t>ng hàng không Brasil. Theo đánh giá của các nhà nghiên cứ</w:t>
      </w:r>
      <w:r w:rsidR="00B24322">
        <w:rPr>
          <w:rFonts w:ascii="Times New Roman" w:hAnsi="Times New Roman" w:cs="Times New Roman"/>
          <w:sz w:val="28"/>
          <w:szCs w:val="28"/>
          <w:lang w:val="vi-VN"/>
        </w:rPr>
        <w:t>u, các hã</w:t>
      </w:r>
      <w:r w:rsidRPr="00A616F5">
        <w:rPr>
          <w:rFonts w:ascii="Times New Roman" w:hAnsi="Times New Roman" w:cs="Times New Roman"/>
          <w:sz w:val="28"/>
          <w:szCs w:val="28"/>
          <w:lang w:val="vi-VN"/>
        </w:rPr>
        <w:t>ng hàng không giá rẻ hoạt độn tốt vì sử dụng máy bay mới, hiệu quả và ít phải bảo dưỡng, tất cả</w:t>
      </w:r>
      <w:r w:rsidR="00B24322">
        <w:rPr>
          <w:rFonts w:ascii="Times New Roman" w:hAnsi="Times New Roman" w:cs="Times New Roman"/>
          <w:sz w:val="28"/>
          <w:szCs w:val="28"/>
          <w:lang w:val="vi-VN"/>
        </w:rPr>
        <w:t xml:space="preserve"> các</w:t>
      </w:r>
      <w:r w:rsidRPr="00A616F5">
        <w:rPr>
          <w:rFonts w:ascii="Times New Roman" w:hAnsi="Times New Roman" w:cs="Times New Roman"/>
          <w:sz w:val="28"/>
          <w:szCs w:val="28"/>
          <w:lang w:val="vi-VN"/>
        </w:rPr>
        <w:t xml:space="preserve"> máy bay đều cùng chủng loạ</w:t>
      </w:r>
      <w:r w:rsidR="00B24322">
        <w:rPr>
          <w:rFonts w:ascii="Times New Roman" w:hAnsi="Times New Roman" w:cs="Times New Roman"/>
          <w:sz w:val="28"/>
          <w:szCs w:val="28"/>
          <w:lang w:val="vi-VN"/>
        </w:rPr>
        <w:t>i nê</w:t>
      </w:r>
      <w:r w:rsidRPr="00A616F5">
        <w:rPr>
          <w:rFonts w:ascii="Times New Roman" w:hAnsi="Times New Roman" w:cs="Times New Roman"/>
          <w:sz w:val="28"/>
          <w:szCs w:val="28"/>
          <w:lang w:val="vi-VN"/>
        </w:rPr>
        <w:t xml:space="preserve">n đào tạo nhân viên đỡ phức tạp, </w:t>
      </w:r>
      <w:r w:rsidRPr="00A616F5">
        <w:rPr>
          <w:rFonts w:ascii="Times New Roman" w:hAnsi="Times New Roman" w:cs="Times New Roman"/>
          <w:sz w:val="28"/>
          <w:szCs w:val="28"/>
          <w:lang w:val="vi-VN"/>
        </w:rPr>
        <w:lastRenderedPageBreak/>
        <w:t>đội bay trẻ hơn, xếp được nhiều chỗ ngồi hơi, bán được thức ăn và s</w:t>
      </w:r>
      <w:r w:rsidR="00B24322">
        <w:rPr>
          <w:rFonts w:ascii="Times New Roman" w:hAnsi="Times New Roman" w:cs="Times New Roman"/>
          <w:sz w:val="28"/>
          <w:szCs w:val="28"/>
          <w:lang w:val="vi-VN"/>
        </w:rPr>
        <w:t xml:space="preserve">ử </w:t>
      </w:r>
      <w:r w:rsidRPr="00A616F5">
        <w:rPr>
          <w:rFonts w:ascii="Times New Roman" w:hAnsi="Times New Roman" w:cs="Times New Roman"/>
          <w:sz w:val="28"/>
          <w:szCs w:val="28"/>
          <w:lang w:val="vi-VN"/>
        </w:rPr>
        <w:t>dụng các sân bay thu phí thấp hơn.</w:t>
      </w:r>
    </w:p>
    <w:p w:rsidR="00BF77A1" w:rsidRDefault="00BF77A1" w:rsidP="00B24322">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 xml:space="preserve">- </w:t>
      </w:r>
      <w:r w:rsidR="00B24322" w:rsidRPr="00B24322">
        <w:rPr>
          <w:rFonts w:ascii="Times New Roman" w:hAnsi="Times New Roman" w:cs="Times New Roman"/>
          <w:sz w:val="28"/>
          <w:szCs w:val="28"/>
          <w:lang w:val="vi-VN"/>
        </w:rPr>
        <w:t>Theo đánh giá của Liên đoàn công nghiệp toàn quốc (CNI), t</w:t>
      </w:r>
      <w:r w:rsidRPr="00A616F5">
        <w:rPr>
          <w:rFonts w:ascii="Times New Roman" w:hAnsi="Times New Roman" w:cs="Times New Roman"/>
          <w:sz w:val="28"/>
          <w:szCs w:val="28"/>
          <w:lang w:val="vi-VN"/>
        </w:rPr>
        <w:t xml:space="preserve">rong 6 tháng đầu năm, tăng trưởng của các ngành công nghiệp chỉ giữ ở mức tăng trưởng của tháng 12/2017 do tác động của cuộc đình công trong ngành vận tải. </w:t>
      </w:r>
      <w:r w:rsidR="00B24322" w:rsidRPr="0046470F">
        <w:rPr>
          <w:rFonts w:ascii="Times New Roman" w:hAnsi="Times New Roman" w:cs="Times New Roman"/>
          <w:sz w:val="28"/>
          <w:szCs w:val="28"/>
          <w:lang w:val="vi-VN"/>
        </w:rPr>
        <w:t>.Các ngành tăng trưởng mạ</w:t>
      </w:r>
      <w:r w:rsidR="00B24322">
        <w:rPr>
          <w:rFonts w:ascii="Times New Roman" w:hAnsi="Times New Roman" w:cs="Times New Roman"/>
          <w:sz w:val="28"/>
          <w:szCs w:val="28"/>
          <w:lang w:val="vi-VN"/>
        </w:rPr>
        <w:t>nh</w:t>
      </w:r>
      <w:r w:rsidR="00B24322" w:rsidRPr="00B24322">
        <w:rPr>
          <w:rFonts w:ascii="Times New Roman" w:hAnsi="Times New Roman" w:cs="Times New Roman"/>
          <w:sz w:val="28"/>
          <w:szCs w:val="28"/>
          <w:lang w:val="vi-VN"/>
        </w:rPr>
        <w:t xml:space="preserve"> trong </w:t>
      </w:r>
      <w:r w:rsidR="00B24322" w:rsidRPr="0046470F">
        <w:rPr>
          <w:rFonts w:ascii="Times New Roman" w:hAnsi="Times New Roman" w:cs="Times New Roman"/>
          <w:sz w:val="28"/>
          <w:szCs w:val="28"/>
          <w:lang w:val="vi-VN"/>
        </w:rPr>
        <w:t>tháng 5 và 6 là công nghiệp ô tô ( 47,1%), lương thực thực phẩ</w:t>
      </w:r>
      <w:r w:rsidR="00B24322">
        <w:rPr>
          <w:rFonts w:ascii="Times New Roman" w:hAnsi="Times New Roman" w:cs="Times New Roman"/>
          <w:sz w:val="28"/>
          <w:szCs w:val="28"/>
          <w:lang w:val="vi-VN"/>
        </w:rPr>
        <w:t>m (19,4%), hàng tiêu dùng (15,7%).</w:t>
      </w:r>
      <w:r w:rsidRPr="0046470F">
        <w:rPr>
          <w:rFonts w:ascii="Times New Roman" w:hAnsi="Times New Roman" w:cs="Times New Roman"/>
          <w:sz w:val="28"/>
          <w:szCs w:val="28"/>
          <w:lang w:val="vi-VN"/>
        </w:rPr>
        <w:t>Tăng trưởng chỉ ở mức 3,5% so với tháng 6/2017. CNI hạ mức dự báo tăng trưởng cả năm từ 3% xuố</w:t>
      </w:r>
      <w:r w:rsidR="00B24322">
        <w:rPr>
          <w:rFonts w:ascii="Times New Roman" w:hAnsi="Times New Roman" w:cs="Times New Roman"/>
          <w:sz w:val="28"/>
          <w:szCs w:val="28"/>
          <w:lang w:val="vi-VN"/>
        </w:rPr>
        <w:t xml:space="preserve">ng còn </w:t>
      </w:r>
      <w:r w:rsidRPr="0046470F">
        <w:rPr>
          <w:rFonts w:ascii="Times New Roman" w:hAnsi="Times New Roman" w:cs="Times New Roman"/>
          <w:sz w:val="28"/>
          <w:szCs w:val="28"/>
          <w:lang w:val="vi-VN"/>
        </w:rPr>
        <w:t xml:space="preserve">1,8%. CNI </w:t>
      </w:r>
      <w:r w:rsidR="00B24322" w:rsidRPr="00B24322">
        <w:rPr>
          <w:rFonts w:ascii="Times New Roman" w:hAnsi="Times New Roman" w:cs="Times New Roman"/>
          <w:sz w:val="28"/>
          <w:szCs w:val="28"/>
          <w:lang w:val="vi-VN"/>
        </w:rPr>
        <w:t xml:space="preserve">cũng </w:t>
      </w:r>
      <w:r w:rsidRPr="0046470F">
        <w:rPr>
          <w:rFonts w:ascii="Times New Roman" w:hAnsi="Times New Roman" w:cs="Times New Roman"/>
          <w:sz w:val="28"/>
          <w:szCs w:val="28"/>
          <w:lang w:val="vi-VN"/>
        </w:rPr>
        <w:t>hy vọ</w:t>
      </w:r>
      <w:r w:rsidR="00B24322">
        <w:rPr>
          <w:rFonts w:ascii="Times New Roman" w:hAnsi="Times New Roman" w:cs="Times New Roman"/>
          <w:sz w:val="28"/>
          <w:szCs w:val="28"/>
          <w:lang w:val="vi-VN"/>
        </w:rPr>
        <w:t xml:space="preserve">ng tăng trưởng trong </w:t>
      </w:r>
      <w:r w:rsidRPr="0046470F">
        <w:rPr>
          <w:rFonts w:ascii="Times New Roman" w:hAnsi="Times New Roman" w:cs="Times New Roman"/>
          <w:sz w:val="28"/>
          <w:szCs w:val="28"/>
          <w:lang w:val="vi-VN"/>
        </w:rPr>
        <w:t>6 tháng cuối năm sẽ khá hơn</w:t>
      </w:r>
    </w:p>
    <w:p w:rsidR="00BF77A1" w:rsidRPr="00BF77A1" w:rsidRDefault="00BF77A1" w:rsidP="00B24322">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w:t>
      </w:r>
      <w:r w:rsidRPr="00BF77A1">
        <w:rPr>
          <w:rFonts w:ascii="Times New Roman" w:hAnsi="Times New Roman" w:cs="Times New Roman"/>
          <w:sz w:val="28"/>
          <w:szCs w:val="28"/>
          <w:lang w:val="vi-VN"/>
        </w:rPr>
        <w:t xml:space="preserve">Văn phòng của Liên minh công nghiệp Brasil (BIC) tại Oa sinh tơn </w:t>
      </w:r>
      <w:r w:rsidR="00B24322" w:rsidRPr="00B24322">
        <w:rPr>
          <w:rFonts w:ascii="Times New Roman" w:hAnsi="Times New Roman" w:cs="Times New Roman"/>
          <w:sz w:val="28"/>
          <w:szCs w:val="28"/>
          <w:lang w:val="vi-VN"/>
        </w:rPr>
        <w:t xml:space="preserve">– cơ quan chuyên về lobby cho các sản phẩm của Brasil tại Mỹ - </w:t>
      </w:r>
      <w:r w:rsidRPr="00BF77A1">
        <w:rPr>
          <w:rFonts w:ascii="Times New Roman" w:hAnsi="Times New Roman" w:cs="Times New Roman"/>
          <w:sz w:val="28"/>
          <w:szCs w:val="28"/>
          <w:lang w:val="vi-VN"/>
        </w:rPr>
        <w:t>sẽ đóng cửa do thiếu ng</w:t>
      </w:r>
      <w:r w:rsidR="00B24322" w:rsidRPr="00B24322">
        <w:rPr>
          <w:rFonts w:ascii="Times New Roman" w:hAnsi="Times New Roman" w:cs="Times New Roman"/>
          <w:sz w:val="28"/>
          <w:szCs w:val="28"/>
          <w:lang w:val="vi-VN"/>
        </w:rPr>
        <w:t>â</w:t>
      </w:r>
      <w:r w:rsidRPr="00BF77A1">
        <w:rPr>
          <w:rFonts w:ascii="Times New Roman" w:hAnsi="Times New Roman" w:cs="Times New Roman"/>
          <w:sz w:val="28"/>
          <w:szCs w:val="28"/>
          <w:lang w:val="vi-VN"/>
        </w:rPr>
        <w:t>n sát. Tham gia tài trợ</w:t>
      </w:r>
      <w:r w:rsidR="00B24322" w:rsidRPr="00B24322">
        <w:rPr>
          <w:rFonts w:ascii="Times New Roman" w:hAnsi="Times New Roman" w:cs="Times New Roman"/>
          <w:sz w:val="28"/>
          <w:szCs w:val="28"/>
          <w:lang w:val="vi-VN"/>
        </w:rPr>
        <w:t xml:space="preserve"> cho hoạt động của BIC</w:t>
      </w:r>
      <w:r w:rsidRPr="00BF77A1">
        <w:rPr>
          <w:rFonts w:ascii="Times New Roman" w:hAnsi="Times New Roman" w:cs="Times New Roman"/>
          <w:sz w:val="28"/>
          <w:szCs w:val="28"/>
          <w:lang w:val="vi-VN"/>
        </w:rPr>
        <w:t xml:space="preserve"> có các doanh nghiệp như Embraer, Viện Thép Brasil, CNI, Cơ quan xúc tiến xuất khẩu APEX. Văn phòng này </w:t>
      </w:r>
      <w:r w:rsidR="00B24322" w:rsidRPr="00B24322">
        <w:rPr>
          <w:rFonts w:ascii="Times New Roman" w:hAnsi="Times New Roman" w:cs="Times New Roman"/>
          <w:sz w:val="28"/>
          <w:szCs w:val="28"/>
          <w:lang w:val="vi-VN"/>
        </w:rPr>
        <w:t>cũng đã có những đóng góp cho các cuộc đàm phán với Mỹ và duy trì liên hệ với các cơ quan thuộc quốc hội và ngành hành pháp cuả Mỹ. CNI cho rằng cần phải tìm cách hợp tác với các công ty lobby của Mỹ để duy trì</w:t>
      </w:r>
      <w:r w:rsidRPr="00BF77A1">
        <w:rPr>
          <w:rFonts w:ascii="Times New Roman" w:hAnsi="Times New Roman" w:cs="Times New Roman"/>
          <w:sz w:val="28"/>
          <w:szCs w:val="28"/>
          <w:lang w:val="vi-VN"/>
        </w:rPr>
        <w:t xml:space="preserve"> hoạt động </w:t>
      </w:r>
      <w:r w:rsidR="00B24322" w:rsidRPr="00B24322">
        <w:rPr>
          <w:rFonts w:ascii="Times New Roman" w:hAnsi="Times New Roman" w:cs="Times New Roman"/>
          <w:sz w:val="28"/>
          <w:szCs w:val="28"/>
          <w:lang w:val="vi-VN"/>
        </w:rPr>
        <w:t xml:space="preserve">lobby </w:t>
      </w:r>
      <w:r w:rsidRPr="00BF77A1">
        <w:rPr>
          <w:rFonts w:ascii="Times New Roman" w:hAnsi="Times New Roman" w:cs="Times New Roman"/>
          <w:sz w:val="28"/>
          <w:szCs w:val="28"/>
          <w:lang w:val="vi-VN"/>
        </w:rPr>
        <w:t>vì thị trường Mỹ vẫn là ưu tiên</w:t>
      </w:r>
      <w:r w:rsidRPr="00BF77A1">
        <w:rPr>
          <w:rFonts w:ascii="Times New Roman" w:hAnsi="Times New Roman" w:cs="Times New Roman"/>
          <w:sz w:val="28"/>
          <w:szCs w:val="28"/>
          <w:lang w:val="vi-VN"/>
        </w:rPr>
        <w:t>.</w:t>
      </w:r>
    </w:p>
    <w:p w:rsidR="00B24322" w:rsidRDefault="00BF77A1" w:rsidP="00B24322">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 xml:space="preserve">- </w:t>
      </w:r>
      <w:r w:rsidR="00B24322" w:rsidRPr="00B24322">
        <w:rPr>
          <w:rFonts w:ascii="Times New Roman" w:hAnsi="Times New Roman" w:cs="Times New Roman"/>
          <w:sz w:val="28"/>
          <w:szCs w:val="28"/>
          <w:lang w:val="vi-VN"/>
        </w:rPr>
        <w:t>Theo báo cáo của Liên đoàn Robot quốc tế</w:t>
      </w:r>
      <w:r w:rsidR="00B24322">
        <w:rPr>
          <w:rFonts w:ascii="Times New Roman" w:hAnsi="Times New Roman" w:cs="Times New Roman"/>
          <w:sz w:val="28"/>
          <w:szCs w:val="28"/>
          <w:lang w:val="vi-VN"/>
        </w:rPr>
        <w:t xml:space="preserve">, </w:t>
      </w:r>
      <w:r w:rsidR="00B24322" w:rsidRPr="00B24322">
        <w:rPr>
          <w:rFonts w:ascii="Times New Roman" w:hAnsi="Times New Roman" w:cs="Times New Roman"/>
          <w:sz w:val="28"/>
          <w:szCs w:val="28"/>
          <w:lang w:val="vi-VN"/>
        </w:rPr>
        <w:t>t</w:t>
      </w:r>
      <w:r w:rsidRPr="00304D66">
        <w:rPr>
          <w:rFonts w:ascii="Times New Roman" w:hAnsi="Times New Roman" w:cs="Times New Roman"/>
          <w:sz w:val="28"/>
          <w:szCs w:val="28"/>
          <w:lang w:val="vi-VN"/>
        </w:rPr>
        <w:t>ự động hoá phát triển tại các nước. Số lượng Robot trung bình cho 10.000 lao động trên toàn cầu là 74.  Tại Hàn Quốc, cứ 10.000 lao động thì có 631 robot. Con số này tại Xin</w:t>
      </w:r>
      <w:r w:rsidR="00B24322" w:rsidRPr="00B24322">
        <w:rPr>
          <w:rFonts w:ascii="Times New Roman" w:hAnsi="Times New Roman" w:cs="Times New Roman"/>
          <w:sz w:val="28"/>
          <w:szCs w:val="28"/>
          <w:lang w:val="vi-VN"/>
        </w:rPr>
        <w:t>h</w:t>
      </w:r>
      <w:r w:rsidRPr="00304D66">
        <w:rPr>
          <w:rFonts w:ascii="Times New Roman" w:hAnsi="Times New Roman" w:cs="Times New Roman"/>
          <w:sz w:val="28"/>
          <w:szCs w:val="28"/>
          <w:lang w:val="vi-VN"/>
        </w:rPr>
        <w:t>gapo là 488, tại Đức là 309, Nhật là 303, Thuỵ điển là 223, Đan mạch là 211, Mỹ là 189, Italia là 185, Bỉ</w:t>
      </w:r>
      <w:r w:rsidR="00B24322">
        <w:rPr>
          <w:rFonts w:ascii="Times New Roman" w:hAnsi="Times New Roman" w:cs="Times New Roman"/>
          <w:sz w:val="28"/>
          <w:szCs w:val="28"/>
          <w:lang w:val="vi-VN"/>
        </w:rPr>
        <w:t xml:space="preserve"> là 184, Đài loan</w:t>
      </w:r>
      <w:r w:rsidRPr="00304D66">
        <w:rPr>
          <w:rFonts w:ascii="Times New Roman" w:hAnsi="Times New Roman" w:cs="Times New Roman"/>
          <w:sz w:val="28"/>
          <w:szCs w:val="28"/>
          <w:lang w:val="vi-VN"/>
        </w:rPr>
        <w:t xml:space="preserve"> là 177. Brasil đứng thứ 39 trong tổng số 44 nước tham gi</w:t>
      </w:r>
      <w:r w:rsidR="00B24322" w:rsidRPr="00B24322">
        <w:rPr>
          <w:rFonts w:ascii="Times New Roman" w:hAnsi="Times New Roman" w:cs="Times New Roman"/>
          <w:sz w:val="28"/>
          <w:szCs w:val="28"/>
          <w:lang w:val="vi-VN"/>
        </w:rPr>
        <w:t xml:space="preserve">a </w:t>
      </w:r>
      <w:r w:rsidRPr="00304D66">
        <w:rPr>
          <w:rFonts w:ascii="Times New Roman" w:hAnsi="Times New Roman" w:cs="Times New Roman"/>
          <w:sz w:val="28"/>
          <w:szCs w:val="28"/>
          <w:lang w:val="vi-VN"/>
        </w:rPr>
        <w:t xml:space="preserve"> xếp hạng và chỉ có 10 Robot cho 10.000 công nhân. </w:t>
      </w:r>
    </w:p>
    <w:p w:rsidR="007344E1" w:rsidRPr="00B24322" w:rsidRDefault="007344E1" w:rsidP="00B24322">
      <w:pPr>
        <w:jc w:val="both"/>
        <w:rPr>
          <w:rFonts w:ascii="Times New Roman" w:hAnsi="Times New Roman" w:cs="Times New Roman"/>
          <w:sz w:val="28"/>
          <w:szCs w:val="28"/>
          <w:lang w:val="vi-VN"/>
        </w:rPr>
      </w:pPr>
      <w:r w:rsidRPr="00B24322">
        <w:rPr>
          <w:rFonts w:ascii="Times New Roman" w:hAnsi="Times New Roman" w:cs="Times New Roman"/>
          <w:sz w:val="28"/>
          <w:szCs w:val="28"/>
          <w:lang w:val="vi-VN"/>
        </w:rPr>
        <w:t>-</w:t>
      </w:r>
      <w:r w:rsidRPr="007344E1">
        <w:rPr>
          <w:rFonts w:ascii="Times New Roman" w:hAnsi="Times New Roman" w:cs="Times New Roman"/>
          <w:sz w:val="28"/>
          <w:szCs w:val="28"/>
          <w:lang w:val="vi-VN"/>
        </w:rPr>
        <w:t xml:space="preserve"> </w:t>
      </w:r>
      <w:r w:rsidRPr="008207C5">
        <w:rPr>
          <w:rFonts w:ascii="Times New Roman" w:hAnsi="Times New Roman" w:cs="Times New Roman"/>
          <w:sz w:val="28"/>
          <w:szCs w:val="28"/>
          <w:lang w:val="vi-VN"/>
        </w:rPr>
        <w:t>Công ty Didi của TQ đầu tư 1 tỷ USD vào xây dựng các cơ sở dịch vụ xe ô tô, bao gồm cho thuê ô tô, các trạm bảo dưỡng xe và bán xăng</w:t>
      </w:r>
      <w:r w:rsidR="00B24322">
        <w:rPr>
          <w:rFonts w:ascii="Times New Roman" w:hAnsi="Times New Roman" w:cs="Times New Roman"/>
          <w:sz w:val="28"/>
          <w:szCs w:val="28"/>
          <w:lang w:val="vi-VN"/>
        </w:rPr>
        <w:t xml:space="preserve"> dầu tại Brasil. </w:t>
      </w:r>
    </w:p>
    <w:p w:rsidR="00B24322" w:rsidRPr="00B24322" w:rsidRDefault="007344E1" w:rsidP="00B24322">
      <w:pPr>
        <w:jc w:val="both"/>
        <w:rPr>
          <w:rFonts w:ascii="Times New Roman" w:hAnsi="Times New Roman" w:cs="Times New Roman"/>
          <w:b/>
          <w:sz w:val="28"/>
          <w:szCs w:val="28"/>
          <w:u w:val="single"/>
          <w:lang w:val="vi-VN"/>
        </w:rPr>
      </w:pPr>
      <w:r w:rsidRPr="00B24322">
        <w:rPr>
          <w:rFonts w:ascii="Times New Roman" w:hAnsi="Times New Roman" w:cs="Times New Roman"/>
          <w:sz w:val="28"/>
          <w:szCs w:val="28"/>
          <w:lang w:val="vi-VN"/>
        </w:rPr>
        <w:t>-</w:t>
      </w:r>
      <w:r w:rsidRPr="007344E1">
        <w:rPr>
          <w:rFonts w:ascii="Times New Roman" w:hAnsi="Times New Roman" w:cs="Times New Roman"/>
          <w:sz w:val="28"/>
          <w:szCs w:val="28"/>
          <w:lang w:val="vi-VN"/>
        </w:rPr>
        <w:t xml:space="preserve"> </w:t>
      </w:r>
      <w:r w:rsidR="00B24322" w:rsidRPr="00B06F6F">
        <w:rPr>
          <w:rFonts w:ascii="Times New Roman" w:hAnsi="Times New Roman" w:cs="Times New Roman"/>
          <w:sz w:val="28"/>
          <w:szCs w:val="28"/>
          <w:lang w:val="vi-VN"/>
        </w:rPr>
        <w:t>Theo Hiệp hội các thiết chế thị trường (</w:t>
      </w:r>
      <w:r w:rsidR="00B24322">
        <w:rPr>
          <w:rFonts w:ascii="Times New Roman" w:hAnsi="Times New Roman" w:cs="Times New Roman"/>
          <w:sz w:val="28"/>
          <w:szCs w:val="28"/>
          <w:lang w:val="vi-VN"/>
        </w:rPr>
        <w:t>Abim</w:t>
      </w:r>
      <w:r w:rsidR="00B24322" w:rsidRPr="00B06F6F">
        <w:rPr>
          <w:rFonts w:ascii="Times New Roman" w:hAnsi="Times New Roman" w:cs="Times New Roman"/>
          <w:sz w:val="28"/>
          <w:szCs w:val="28"/>
          <w:lang w:val="vi-VN"/>
        </w:rPr>
        <w:t>a)</w:t>
      </w:r>
      <w:r w:rsidR="00B24322" w:rsidRPr="00B24322">
        <w:rPr>
          <w:rFonts w:ascii="Times New Roman" w:hAnsi="Times New Roman" w:cs="Times New Roman"/>
          <w:sz w:val="28"/>
          <w:szCs w:val="28"/>
          <w:lang w:val="vi-VN"/>
        </w:rPr>
        <w:t xml:space="preserve">, trong bối cảnh bấp bênh của năm bầu cử, </w:t>
      </w:r>
      <w:r w:rsidR="00B24322" w:rsidRPr="00B06F6F">
        <w:rPr>
          <w:rFonts w:ascii="Times New Roman" w:hAnsi="Times New Roman" w:cs="Times New Roman"/>
          <w:sz w:val="28"/>
          <w:szCs w:val="28"/>
          <w:lang w:val="vi-VN"/>
        </w:rPr>
        <w:t xml:space="preserve"> các nhà đầu tư </w:t>
      </w:r>
      <w:r w:rsidR="00B24322" w:rsidRPr="00A436C0">
        <w:rPr>
          <w:rFonts w:ascii="Times New Roman" w:hAnsi="Times New Roman" w:cs="Times New Roman"/>
          <w:sz w:val="28"/>
          <w:szCs w:val="28"/>
          <w:lang w:val="vi-VN"/>
        </w:rPr>
        <w:t xml:space="preserve">Brasil </w:t>
      </w:r>
      <w:r w:rsidR="00B24322" w:rsidRPr="00B06F6F">
        <w:rPr>
          <w:rFonts w:ascii="Times New Roman" w:hAnsi="Times New Roman" w:cs="Times New Roman"/>
          <w:sz w:val="28"/>
          <w:szCs w:val="28"/>
          <w:lang w:val="vi-VN"/>
        </w:rPr>
        <w:t>chú trọng nhiều hơn tới an toàn, coi trọng hơn là lãi đối với các khoản đầu tư hiện tại</w:t>
      </w:r>
      <w:r w:rsidR="00B24322" w:rsidRPr="00B24322">
        <w:rPr>
          <w:rFonts w:ascii="Times New Roman" w:hAnsi="Times New Roman" w:cs="Times New Roman"/>
          <w:sz w:val="28"/>
          <w:szCs w:val="28"/>
          <w:lang w:val="vi-VN"/>
        </w:rPr>
        <w:t>. Hiện nay, các doanh nghiệp dành</w:t>
      </w:r>
      <w:r w:rsidR="00B24322" w:rsidRPr="00A436C0">
        <w:rPr>
          <w:rFonts w:ascii="Times New Roman" w:hAnsi="Times New Roman" w:cs="Times New Roman"/>
          <w:sz w:val="28"/>
          <w:szCs w:val="28"/>
          <w:lang w:val="vi-VN"/>
        </w:rPr>
        <w:t xml:space="preserve"> nhiều thời gian  cho việc nghiên cứu các dự án đầu tư</w:t>
      </w:r>
      <w:r w:rsidR="00B24322" w:rsidRPr="00B24322">
        <w:rPr>
          <w:rFonts w:ascii="Times New Roman" w:hAnsi="Times New Roman" w:cs="Times New Roman"/>
          <w:sz w:val="28"/>
          <w:szCs w:val="28"/>
          <w:lang w:val="vi-VN"/>
        </w:rPr>
        <w:t xml:space="preserve">. </w:t>
      </w:r>
    </w:p>
    <w:p w:rsidR="002872F1" w:rsidRPr="002872F1" w:rsidRDefault="002872F1" w:rsidP="001523E8">
      <w:pPr>
        <w:rPr>
          <w:rFonts w:ascii="Times New Roman" w:hAnsi="Times New Roman" w:cs="Times New Roman"/>
          <w:b/>
          <w:sz w:val="28"/>
          <w:szCs w:val="28"/>
          <w:u w:val="single"/>
          <w:lang w:val="vi-VN"/>
        </w:rPr>
      </w:pPr>
    </w:p>
    <w:p w:rsidR="001523E8" w:rsidRDefault="001523E8" w:rsidP="001523E8">
      <w:pPr>
        <w:rPr>
          <w:rFonts w:ascii="Times New Roman" w:hAnsi="Times New Roman" w:cs="Times New Roman"/>
          <w:b/>
          <w:sz w:val="28"/>
          <w:szCs w:val="28"/>
          <w:u w:val="single"/>
          <w:lang w:val="vi-VN"/>
        </w:rPr>
      </w:pPr>
      <w:r w:rsidRPr="00561399">
        <w:rPr>
          <w:rFonts w:ascii="Times New Roman" w:hAnsi="Times New Roman" w:cs="Times New Roman"/>
          <w:b/>
          <w:sz w:val="28"/>
          <w:szCs w:val="28"/>
          <w:u w:val="single"/>
          <w:lang w:val="vi-VN"/>
        </w:rPr>
        <w:t>XUẤT NHẬP KHẨU- THƯƠNG MẠI</w:t>
      </w:r>
    </w:p>
    <w:p w:rsidR="002872F1" w:rsidRPr="002872F1" w:rsidRDefault="00B24322" w:rsidP="002828BA">
      <w:pPr>
        <w:jc w:val="both"/>
        <w:rPr>
          <w:rFonts w:ascii="Times New Roman" w:hAnsi="Times New Roman" w:cs="Times New Roman"/>
          <w:sz w:val="28"/>
          <w:szCs w:val="28"/>
          <w:lang w:val="vi-VN"/>
        </w:rPr>
      </w:pPr>
      <w:r w:rsidRPr="00B24322">
        <w:rPr>
          <w:rFonts w:ascii="Times New Roman" w:hAnsi="Times New Roman" w:cs="Times New Roman"/>
          <w:b/>
          <w:sz w:val="28"/>
          <w:szCs w:val="28"/>
          <w:lang w:val="vi-VN"/>
        </w:rPr>
        <w:t xml:space="preserve">- </w:t>
      </w:r>
      <w:r w:rsidR="002872F1" w:rsidRPr="00503DB7">
        <w:rPr>
          <w:rFonts w:ascii="Times New Roman" w:hAnsi="Times New Roman" w:cs="Times New Roman"/>
          <w:sz w:val="28"/>
          <w:szCs w:val="28"/>
          <w:lang w:val="vi-VN"/>
        </w:rPr>
        <w:t xml:space="preserve">Cơ quan kiểm soát và điều tiết thực phẩm và thuốc FDA (Mỹ) kết luận các sản phẩm từ mía biến đổi gien của Brasil là an toàn cho người sử dụng và có sức kháng </w:t>
      </w:r>
      <w:r w:rsidR="002872F1" w:rsidRPr="00503DB7">
        <w:rPr>
          <w:rFonts w:ascii="Times New Roman" w:hAnsi="Times New Roman" w:cs="Times New Roman"/>
          <w:sz w:val="28"/>
          <w:szCs w:val="28"/>
          <w:lang w:val="vi-VN"/>
        </w:rPr>
        <w:lastRenderedPageBreak/>
        <w:t xml:space="preserve">bệnh. Health Canada cũng đưa ra các kết lận tương tự. </w:t>
      </w:r>
      <w:r w:rsidR="002872F1" w:rsidRPr="007F6BB4">
        <w:rPr>
          <w:rFonts w:ascii="Times New Roman" w:hAnsi="Times New Roman" w:cs="Times New Roman"/>
          <w:sz w:val="28"/>
          <w:szCs w:val="28"/>
          <w:lang w:val="vi-VN"/>
        </w:rPr>
        <w:t>Phía Brasil hiện đang chờ kết luận của Nhật bản, một trong ba thị trường quan trọng đối với ngành mía đường Brasil</w:t>
      </w:r>
      <w:r w:rsidR="002872F1" w:rsidRPr="002872F1">
        <w:rPr>
          <w:rFonts w:ascii="Times New Roman" w:hAnsi="Times New Roman" w:cs="Times New Roman"/>
          <w:sz w:val="28"/>
          <w:szCs w:val="28"/>
          <w:lang w:val="vi-VN"/>
        </w:rPr>
        <w:t>.</w:t>
      </w:r>
    </w:p>
    <w:p w:rsidR="002872F1" w:rsidRPr="009A24D0" w:rsidRDefault="002872F1" w:rsidP="002828BA">
      <w:pPr>
        <w:jc w:val="both"/>
        <w:rPr>
          <w:rFonts w:ascii="Times New Roman" w:hAnsi="Times New Roman" w:cs="Times New Roman"/>
          <w:sz w:val="28"/>
          <w:szCs w:val="28"/>
          <w:lang w:val="vi-VN"/>
        </w:rPr>
      </w:pPr>
      <w:r w:rsidRPr="002872F1">
        <w:rPr>
          <w:rFonts w:ascii="Times New Roman" w:hAnsi="Times New Roman" w:cs="Times New Roman"/>
          <w:sz w:val="28"/>
          <w:szCs w:val="28"/>
          <w:lang w:val="vi-VN"/>
        </w:rPr>
        <w:t xml:space="preserve">- </w:t>
      </w:r>
      <w:r w:rsidRPr="007F6BB4">
        <w:rPr>
          <w:rFonts w:ascii="Times New Roman" w:hAnsi="Times New Roman" w:cs="Times New Roman"/>
          <w:sz w:val="28"/>
          <w:szCs w:val="28"/>
          <w:lang w:val="vi-VN"/>
        </w:rPr>
        <w:t>Liên doàn công nghiệp toàn quốc (CNI) đã phối hợp với các hiệp hội và liên đoàn công nghiệp các bang xác định 20 hàng rào thương mại hiện đang tác động tới xuất khẩu của Brasil, trong đó có 17 hàng rào d</w:t>
      </w:r>
      <w:r w:rsidR="002828BA">
        <w:rPr>
          <w:rFonts w:ascii="Times New Roman" w:hAnsi="Times New Roman" w:cs="Times New Roman"/>
          <w:sz w:val="28"/>
          <w:szCs w:val="28"/>
          <w:lang w:val="vi-VN"/>
        </w:rPr>
        <w:t>o các thành viên G20</w:t>
      </w:r>
      <w:r w:rsidRPr="007F6BB4">
        <w:rPr>
          <w:rFonts w:ascii="Times New Roman" w:hAnsi="Times New Roman" w:cs="Times New Roman"/>
          <w:sz w:val="28"/>
          <w:szCs w:val="28"/>
          <w:lang w:val="vi-VN"/>
        </w:rPr>
        <w:t xml:space="preserve"> và EU dự</w:t>
      </w:r>
      <w:r w:rsidR="002828BA">
        <w:rPr>
          <w:rFonts w:ascii="Times New Roman" w:hAnsi="Times New Roman" w:cs="Times New Roman"/>
          <w:sz w:val="28"/>
          <w:szCs w:val="28"/>
          <w:lang w:val="vi-VN"/>
        </w:rPr>
        <w:t>ng nên.</w:t>
      </w:r>
      <w:r w:rsidRPr="007F6BB4">
        <w:rPr>
          <w:rFonts w:ascii="Times New Roman" w:hAnsi="Times New Roman" w:cs="Times New Roman"/>
          <w:sz w:val="28"/>
          <w:szCs w:val="28"/>
          <w:lang w:val="vi-VN"/>
        </w:rPr>
        <w:t xml:space="preserve"> </w:t>
      </w:r>
      <w:r w:rsidR="002828BA" w:rsidRPr="002828BA">
        <w:rPr>
          <w:rFonts w:ascii="Times New Roman" w:hAnsi="Times New Roman" w:cs="Times New Roman"/>
          <w:sz w:val="28"/>
          <w:szCs w:val="28"/>
          <w:lang w:val="vi-VN"/>
        </w:rPr>
        <w:t>Theo đánh giá c</w:t>
      </w:r>
      <w:r w:rsidR="002828BA">
        <w:rPr>
          <w:rFonts w:ascii="Times New Roman" w:hAnsi="Times New Roman" w:cs="Times New Roman"/>
          <w:sz w:val="28"/>
          <w:szCs w:val="28"/>
          <w:lang w:val="vi-VN"/>
        </w:rPr>
        <w:t>ủa</w:t>
      </w:r>
      <w:r w:rsidR="002828BA" w:rsidRPr="002828BA">
        <w:rPr>
          <w:rFonts w:ascii="Times New Roman" w:hAnsi="Times New Roman" w:cs="Times New Roman"/>
          <w:sz w:val="28"/>
          <w:szCs w:val="28"/>
          <w:lang w:val="vi-VN"/>
        </w:rPr>
        <w:t xml:space="preserve"> Quỹ Getulio Vargas, các hàng rào kỹ thuật và vệ sinh an toàn thực phẩm  đã gây thiệt hại đối với </w:t>
      </w:r>
      <w:r w:rsidRPr="007F6BB4">
        <w:rPr>
          <w:rFonts w:ascii="Times New Roman" w:hAnsi="Times New Roman" w:cs="Times New Roman"/>
          <w:sz w:val="28"/>
          <w:szCs w:val="28"/>
          <w:lang w:val="vi-VN"/>
        </w:rPr>
        <w:t xml:space="preserve">14% lượng hàng xuất khẩu </w:t>
      </w:r>
      <w:r w:rsidR="002828BA" w:rsidRPr="002828BA">
        <w:rPr>
          <w:rFonts w:ascii="Times New Roman" w:hAnsi="Times New Roman" w:cs="Times New Roman"/>
          <w:sz w:val="28"/>
          <w:szCs w:val="28"/>
          <w:lang w:val="vi-VN"/>
        </w:rPr>
        <w:t xml:space="preserve">của Brasil trị giá khoảng 30,5 tỷ USD </w:t>
      </w:r>
      <w:r w:rsidR="002828BA">
        <w:rPr>
          <w:rFonts w:ascii="Times New Roman" w:hAnsi="Times New Roman" w:cs="Times New Roman"/>
          <w:sz w:val="28"/>
          <w:szCs w:val="28"/>
          <w:lang w:val="vi-VN"/>
        </w:rPr>
        <w:t>trong năm 2017</w:t>
      </w:r>
      <w:r w:rsidRPr="007F6BB4">
        <w:rPr>
          <w:rFonts w:ascii="Times New Roman" w:hAnsi="Times New Roman" w:cs="Times New Roman"/>
          <w:sz w:val="28"/>
          <w:szCs w:val="28"/>
          <w:lang w:val="vi-VN"/>
        </w:rPr>
        <w:t>. Nhiều mặt hàng bị thiệt hại là đường, thịt, nước cam và các sản phẩm điện và điện tử, đu đủ. Thịt Brasil cũng không vào được thị trường Nigeria do nước ngày khuyến khích sản xuất trong nước. Nước cam được nhập khẩu vào Nhật với mức thuế cao là 25,5% so với 21,3% áp cho các loại nước hoa quả khác. Mexico hiện đang áp dựng các chuẩn mực khác với chuẩn mực quốc tế đối với sản phẩm điện và điện tử.</w:t>
      </w:r>
      <w:r w:rsidRPr="009A24D0">
        <w:rPr>
          <w:rFonts w:ascii="Times New Roman" w:hAnsi="Times New Roman" w:cs="Times New Roman"/>
          <w:sz w:val="28"/>
          <w:szCs w:val="28"/>
          <w:lang w:val="vi-VN"/>
        </w:rPr>
        <w:t xml:space="preserve"> Trung quốc cũng áp thuế đối với nước cam Brasil. Bolivia yêu cầu quá trinh cấp phép cho các sản phẩm may mặc, nội thất, giầy dép từ Brasil. </w:t>
      </w:r>
    </w:p>
    <w:p w:rsidR="002872F1" w:rsidRDefault="002872F1" w:rsidP="002828BA">
      <w:pPr>
        <w:jc w:val="both"/>
        <w:rPr>
          <w:rFonts w:ascii="Times New Roman" w:hAnsi="Times New Roman" w:cs="Times New Roman"/>
          <w:sz w:val="28"/>
          <w:szCs w:val="28"/>
          <w:lang w:val="vi-VN"/>
        </w:rPr>
      </w:pPr>
      <w:r w:rsidRPr="007F6BB4">
        <w:rPr>
          <w:rFonts w:ascii="Times New Roman" w:hAnsi="Times New Roman" w:cs="Times New Roman"/>
          <w:sz w:val="28"/>
          <w:szCs w:val="28"/>
          <w:lang w:val="vi-VN"/>
        </w:rPr>
        <w:t>Báo cáo của CNI cũng cho rằng các chậm trễ trong ngành hải quân cũng làm cho chi phí xuất khẩu tăng 13%, chi phí nhập khẩu tăng 14%.</w:t>
      </w:r>
    </w:p>
    <w:p w:rsidR="00BF77A1" w:rsidRDefault="00BF77A1" w:rsidP="002828BA">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 xml:space="preserve">- </w:t>
      </w:r>
      <w:r w:rsidR="002828BA" w:rsidRPr="002828BA">
        <w:rPr>
          <w:rFonts w:ascii="Times New Roman" w:hAnsi="Times New Roman" w:cs="Times New Roman"/>
          <w:sz w:val="28"/>
          <w:szCs w:val="28"/>
          <w:lang w:val="vi-VN"/>
        </w:rPr>
        <w:t xml:space="preserve">Theo </w:t>
      </w:r>
      <w:r w:rsidR="002828BA" w:rsidRPr="00304D66">
        <w:rPr>
          <w:rFonts w:ascii="Times New Roman" w:hAnsi="Times New Roman" w:cs="Times New Roman"/>
          <w:sz w:val="28"/>
          <w:szCs w:val="28"/>
          <w:lang w:val="vi-VN"/>
        </w:rPr>
        <w:t xml:space="preserve"> đánh giá cảu Heitor Klein, Chủ tịch Hiệp hội giầy dép (Abicalcados)</w:t>
      </w:r>
      <w:r w:rsidR="002828BA">
        <w:rPr>
          <w:rFonts w:ascii="Times New Roman" w:hAnsi="Times New Roman" w:cs="Times New Roman"/>
          <w:sz w:val="28"/>
          <w:szCs w:val="28"/>
          <w:lang w:val="vi-VN"/>
        </w:rPr>
        <w:t>, x</w:t>
      </w:r>
      <w:r w:rsidRPr="00304D66">
        <w:rPr>
          <w:rFonts w:ascii="Times New Roman" w:hAnsi="Times New Roman" w:cs="Times New Roman"/>
          <w:sz w:val="28"/>
          <w:szCs w:val="28"/>
          <w:lang w:val="vi-VN"/>
        </w:rPr>
        <w:t>uất khẩu giầy dép Brasil giảm 40% trong tháng 7/2018 và doanh số thu được giảm 26,4%. Nguyên nhân là nhu cầu nhập khẩu của các nước giảm và giá cả kém cạ</w:t>
      </w:r>
      <w:r w:rsidR="002828BA">
        <w:rPr>
          <w:rFonts w:ascii="Times New Roman" w:hAnsi="Times New Roman" w:cs="Times New Roman"/>
          <w:sz w:val="28"/>
          <w:szCs w:val="28"/>
          <w:lang w:val="vi-VN"/>
        </w:rPr>
        <w:t xml:space="preserve">nh tranh. </w:t>
      </w:r>
      <w:r w:rsidRPr="00566EC9">
        <w:rPr>
          <w:rFonts w:ascii="Times New Roman" w:hAnsi="Times New Roman" w:cs="Times New Roman"/>
          <w:sz w:val="28"/>
          <w:szCs w:val="28"/>
          <w:lang w:val="vi-VN"/>
        </w:rPr>
        <w:t>Dự báo lương hàng xuất khẩu cả năm sẽ giảm 10% so với năm 2017.</w:t>
      </w:r>
    </w:p>
    <w:p w:rsidR="002E7EEE" w:rsidRDefault="00BF77A1" w:rsidP="002828BA">
      <w:pPr>
        <w:jc w:val="both"/>
        <w:rPr>
          <w:rFonts w:ascii="Times New Roman" w:hAnsi="Times New Roman" w:cs="Times New Roman"/>
          <w:sz w:val="28"/>
          <w:szCs w:val="28"/>
          <w:lang w:val="vi-VN"/>
        </w:rPr>
      </w:pPr>
      <w:r w:rsidRPr="00BF77A1">
        <w:rPr>
          <w:rFonts w:ascii="Times New Roman" w:hAnsi="Times New Roman" w:cs="Times New Roman"/>
          <w:sz w:val="28"/>
          <w:szCs w:val="28"/>
          <w:lang w:val="vi-VN"/>
        </w:rPr>
        <w:t xml:space="preserve">- </w:t>
      </w:r>
      <w:r w:rsidR="002828BA" w:rsidRPr="002828BA">
        <w:rPr>
          <w:rFonts w:ascii="Times New Roman" w:hAnsi="Times New Roman" w:cs="Times New Roman"/>
          <w:sz w:val="28"/>
          <w:szCs w:val="28"/>
          <w:lang w:val="vi-VN"/>
        </w:rPr>
        <w:t>Theo đánh giá của Hiệp hội lắp ráp xe (Anfavea), t</w:t>
      </w:r>
      <w:r w:rsidRPr="00566EC9">
        <w:rPr>
          <w:rFonts w:ascii="Times New Roman" w:hAnsi="Times New Roman" w:cs="Times New Roman"/>
          <w:sz w:val="28"/>
          <w:szCs w:val="28"/>
          <w:lang w:val="vi-VN"/>
        </w:rPr>
        <w:t>rong tháng 7</w:t>
      </w:r>
      <w:r w:rsidR="002828BA" w:rsidRPr="002828BA">
        <w:rPr>
          <w:rFonts w:ascii="Times New Roman" w:hAnsi="Times New Roman" w:cs="Times New Roman"/>
          <w:sz w:val="28"/>
          <w:szCs w:val="28"/>
          <w:lang w:val="vi-VN"/>
        </w:rPr>
        <w:t>/2018</w:t>
      </w:r>
      <w:r w:rsidR="002828BA">
        <w:rPr>
          <w:rFonts w:ascii="Times New Roman" w:hAnsi="Times New Roman" w:cs="Times New Roman"/>
          <w:sz w:val="28"/>
          <w:szCs w:val="28"/>
          <w:lang w:val="vi-VN"/>
        </w:rPr>
        <w:t xml:space="preserve">, </w:t>
      </w:r>
      <w:r w:rsidRPr="00566EC9">
        <w:rPr>
          <w:rFonts w:ascii="Times New Roman" w:hAnsi="Times New Roman" w:cs="Times New Roman"/>
          <w:sz w:val="28"/>
          <w:szCs w:val="28"/>
          <w:lang w:val="vi-VN"/>
        </w:rPr>
        <w:t>lượng ô tô sản xuất giảm 4,1% đối với các phân khúc xe ô tô, xe vận tải hạ</w:t>
      </w:r>
      <w:r w:rsidR="002828BA">
        <w:rPr>
          <w:rFonts w:ascii="Times New Roman" w:hAnsi="Times New Roman" w:cs="Times New Roman"/>
          <w:sz w:val="28"/>
          <w:szCs w:val="28"/>
          <w:lang w:val="vi-VN"/>
        </w:rPr>
        <w:t>ng nhẹ</w:t>
      </w:r>
      <w:r w:rsidRPr="00566EC9">
        <w:rPr>
          <w:rFonts w:ascii="Times New Roman" w:hAnsi="Times New Roman" w:cs="Times New Roman"/>
          <w:sz w:val="28"/>
          <w:szCs w:val="28"/>
          <w:lang w:val="vi-VN"/>
        </w:rPr>
        <w:t>, xe vận tải và xe bú</w:t>
      </w:r>
      <w:r w:rsidR="002828BA" w:rsidRPr="002828BA">
        <w:rPr>
          <w:rFonts w:ascii="Times New Roman" w:hAnsi="Times New Roman" w:cs="Times New Roman"/>
          <w:sz w:val="28"/>
          <w:szCs w:val="28"/>
          <w:lang w:val="vi-VN"/>
        </w:rPr>
        <w:t>y</w:t>
      </w:r>
      <w:r w:rsidRPr="00566EC9">
        <w:rPr>
          <w:rFonts w:ascii="Times New Roman" w:hAnsi="Times New Roman" w:cs="Times New Roman"/>
          <w:sz w:val="28"/>
          <w:szCs w:val="28"/>
          <w:lang w:val="vi-VN"/>
        </w:rPr>
        <w:t>t, so vớ</w:t>
      </w:r>
      <w:r w:rsidR="002828BA">
        <w:rPr>
          <w:rFonts w:ascii="Times New Roman" w:hAnsi="Times New Roman" w:cs="Times New Roman"/>
          <w:sz w:val="28"/>
          <w:szCs w:val="28"/>
          <w:lang w:val="vi-VN"/>
        </w:rPr>
        <w:t>i tháng 6.2018</w:t>
      </w:r>
      <w:r w:rsidRPr="00566EC9">
        <w:rPr>
          <w:rFonts w:ascii="Times New Roman" w:hAnsi="Times New Roman" w:cs="Times New Roman"/>
          <w:sz w:val="28"/>
          <w:szCs w:val="28"/>
          <w:lang w:val="vi-VN"/>
        </w:rPr>
        <w:t xml:space="preserve">. </w:t>
      </w:r>
      <w:r w:rsidR="002828BA" w:rsidRPr="002828BA">
        <w:rPr>
          <w:rFonts w:ascii="Times New Roman" w:hAnsi="Times New Roman" w:cs="Times New Roman"/>
          <w:sz w:val="28"/>
          <w:szCs w:val="28"/>
          <w:lang w:val="vi-VN"/>
        </w:rPr>
        <w:t xml:space="preserve">Nguyên nhân </w:t>
      </w:r>
      <w:r w:rsidRPr="00566EC9">
        <w:rPr>
          <w:rFonts w:ascii="Times New Roman" w:hAnsi="Times New Roman" w:cs="Times New Roman"/>
          <w:sz w:val="28"/>
          <w:szCs w:val="28"/>
          <w:lang w:val="vi-VN"/>
        </w:rPr>
        <w:t xml:space="preserve"> là</w:t>
      </w:r>
      <w:r w:rsidR="002828BA" w:rsidRPr="002828BA">
        <w:rPr>
          <w:rFonts w:ascii="Times New Roman" w:hAnsi="Times New Roman" w:cs="Times New Roman"/>
          <w:sz w:val="28"/>
          <w:szCs w:val="28"/>
          <w:lang w:val="vi-VN"/>
        </w:rPr>
        <w:t xml:space="preserve"> do </w:t>
      </w:r>
      <w:r w:rsidRPr="00566EC9">
        <w:rPr>
          <w:rFonts w:ascii="Times New Roman" w:hAnsi="Times New Roman" w:cs="Times New Roman"/>
          <w:sz w:val="28"/>
          <w:szCs w:val="28"/>
          <w:lang w:val="vi-VN"/>
        </w:rPr>
        <w:t xml:space="preserve"> đơn đặ</w:t>
      </w:r>
      <w:r w:rsidR="002828BA">
        <w:rPr>
          <w:rFonts w:ascii="Times New Roman" w:hAnsi="Times New Roman" w:cs="Times New Roman"/>
          <w:sz w:val="28"/>
          <w:szCs w:val="28"/>
          <w:lang w:val="vi-VN"/>
        </w:rPr>
        <w:t xml:space="preserve">t hàng </w:t>
      </w:r>
      <w:r w:rsidRPr="00566EC9">
        <w:rPr>
          <w:rFonts w:ascii="Times New Roman" w:hAnsi="Times New Roman" w:cs="Times New Roman"/>
          <w:sz w:val="28"/>
          <w:szCs w:val="28"/>
          <w:lang w:val="vi-VN"/>
        </w:rPr>
        <w:t xml:space="preserve"> giảm từ </w:t>
      </w:r>
      <w:r w:rsidR="002828BA" w:rsidRPr="002828BA">
        <w:rPr>
          <w:rFonts w:ascii="Times New Roman" w:hAnsi="Times New Roman" w:cs="Times New Roman"/>
          <w:sz w:val="28"/>
          <w:szCs w:val="28"/>
          <w:lang w:val="vi-VN"/>
        </w:rPr>
        <w:t xml:space="preserve">các nước nhập khẩu chính như </w:t>
      </w:r>
      <w:r w:rsidR="002E7EEE">
        <w:rPr>
          <w:rFonts w:ascii="Times New Roman" w:hAnsi="Times New Roman" w:cs="Times New Roman"/>
          <w:sz w:val="28"/>
          <w:szCs w:val="28"/>
          <w:lang w:val="vi-VN"/>
        </w:rPr>
        <w:t>Argentina, Mehico trong bối cảnh cả hai nước này gặp khó khăn về kinh tế-tài chính.</w:t>
      </w:r>
      <w:r w:rsidRPr="00566EC9">
        <w:rPr>
          <w:rFonts w:ascii="Times New Roman" w:hAnsi="Times New Roman" w:cs="Times New Roman"/>
          <w:sz w:val="28"/>
          <w:szCs w:val="28"/>
          <w:lang w:val="vi-VN"/>
        </w:rPr>
        <w:t xml:space="preserve"> </w:t>
      </w:r>
    </w:p>
    <w:p w:rsidR="00BF77A1" w:rsidRPr="00566EC9" w:rsidRDefault="00BF77A1" w:rsidP="002E7EEE">
      <w:pPr>
        <w:jc w:val="both"/>
        <w:rPr>
          <w:rFonts w:ascii="Times New Roman" w:hAnsi="Times New Roman" w:cs="Times New Roman"/>
          <w:sz w:val="28"/>
          <w:szCs w:val="28"/>
          <w:lang w:val="vi-VN"/>
        </w:rPr>
      </w:pPr>
      <w:r w:rsidRPr="00566EC9">
        <w:rPr>
          <w:rFonts w:ascii="Times New Roman" w:hAnsi="Times New Roman" w:cs="Times New Roman"/>
          <w:sz w:val="28"/>
          <w:szCs w:val="28"/>
          <w:lang w:val="vi-VN"/>
        </w:rPr>
        <w:t>Tuy nhiên lượng ô tô sản xuất trong 7 tháng đầu năm tăng 13% và đạt 1,6 triệu chiế</w:t>
      </w:r>
      <w:r w:rsidR="002E7EEE">
        <w:rPr>
          <w:rFonts w:ascii="Times New Roman" w:hAnsi="Times New Roman" w:cs="Times New Roman"/>
          <w:sz w:val="28"/>
          <w:szCs w:val="28"/>
          <w:lang w:val="vi-VN"/>
        </w:rPr>
        <w:t xml:space="preserve">c, tăng 35,4% trong 7 tháng đầu năm. </w:t>
      </w:r>
      <w:r w:rsidRPr="00566EC9">
        <w:rPr>
          <w:rFonts w:ascii="Times New Roman" w:hAnsi="Times New Roman" w:cs="Times New Roman"/>
          <w:sz w:val="28"/>
          <w:szCs w:val="28"/>
          <w:lang w:val="vi-VN"/>
        </w:rPr>
        <w:t xml:space="preserve"> Lượng xe bán ra trong nước tăng 7,7%  trong tháng 7 và 17,7% trong 7 tháng đầu năm</w:t>
      </w:r>
      <w:r w:rsidR="002E7EEE" w:rsidRPr="002E7EEE">
        <w:rPr>
          <w:rFonts w:ascii="Times New Roman" w:hAnsi="Times New Roman" w:cs="Times New Roman"/>
          <w:sz w:val="28"/>
          <w:szCs w:val="28"/>
          <w:lang w:val="vi-VN"/>
        </w:rPr>
        <w:t xml:space="preserve"> 2018</w:t>
      </w:r>
      <w:r w:rsidRPr="00566EC9">
        <w:rPr>
          <w:rFonts w:ascii="Times New Roman" w:hAnsi="Times New Roman" w:cs="Times New Roman"/>
          <w:sz w:val="28"/>
          <w:szCs w:val="28"/>
          <w:lang w:val="vi-VN"/>
        </w:rPr>
        <w:t xml:space="preserve">. </w:t>
      </w:r>
    </w:p>
    <w:p w:rsidR="00BF77A1" w:rsidRDefault="00BF77A1" w:rsidP="002E7EEE">
      <w:pPr>
        <w:jc w:val="both"/>
        <w:rPr>
          <w:rFonts w:ascii="Times New Roman" w:hAnsi="Times New Roman" w:cs="Times New Roman"/>
          <w:sz w:val="28"/>
          <w:szCs w:val="28"/>
        </w:rPr>
      </w:pPr>
      <w:r w:rsidRPr="002E7EEE">
        <w:rPr>
          <w:rFonts w:ascii="Times New Roman" w:hAnsi="Times New Roman" w:cs="Times New Roman"/>
          <w:sz w:val="28"/>
          <w:szCs w:val="28"/>
          <w:lang w:val="vi-VN"/>
        </w:rPr>
        <w:t>Theo đánh giá của Hiệp hộ</w:t>
      </w:r>
      <w:r w:rsidR="002E7EEE" w:rsidRPr="002E7EEE">
        <w:rPr>
          <w:rFonts w:ascii="Times New Roman" w:hAnsi="Times New Roman" w:cs="Times New Roman"/>
          <w:sz w:val="28"/>
          <w:szCs w:val="28"/>
          <w:lang w:val="vi-VN"/>
        </w:rPr>
        <w:t>i các nhà phân phối xe (</w:t>
      </w:r>
      <w:r w:rsidRPr="002E7EEE">
        <w:rPr>
          <w:rFonts w:ascii="Times New Roman" w:hAnsi="Times New Roman" w:cs="Times New Roman"/>
          <w:sz w:val="28"/>
          <w:szCs w:val="28"/>
          <w:lang w:val="vi-VN"/>
        </w:rPr>
        <w:t>Fenabrave</w:t>
      </w:r>
      <w:r w:rsidR="002E7EEE" w:rsidRPr="002E7EEE">
        <w:rPr>
          <w:rFonts w:ascii="Times New Roman" w:hAnsi="Times New Roman" w:cs="Times New Roman"/>
          <w:sz w:val="28"/>
          <w:szCs w:val="28"/>
          <w:lang w:val="vi-VN"/>
        </w:rPr>
        <w:t xml:space="preserve">) </w:t>
      </w:r>
      <w:r w:rsidRPr="002E7EEE">
        <w:rPr>
          <w:rFonts w:ascii="Times New Roman" w:hAnsi="Times New Roman" w:cs="Times New Roman"/>
          <w:sz w:val="28"/>
          <w:szCs w:val="28"/>
          <w:lang w:val="vi-VN"/>
        </w:rPr>
        <w:t>, lượng xe bán ra trong tháng 8 t</w:t>
      </w:r>
      <w:r w:rsidR="002E7EEE" w:rsidRPr="002E7EEE">
        <w:rPr>
          <w:rFonts w:ascii="Times New Roman" w:hAnsi="Times New Roman" w:cs="Times New Roman"/>
          <w:sz w:val="28"/>
          <w:szCs w:val="28"/>
          <w:lang w:val="vi-VN"/>
        </w:rPr>
        <w:t>ă</w:t>
      </w:r>
      <w:r w:rsidRPr="002E7EEE">
        <w:rPr>
          <w:rFonts w:ascii="Times New Roman" w:hAnsi="Times New Roman" w:cs="Times New Roman"/>
          <w:sz w:val="28"/>
          <w:szCs w:val="28"/>
          <w:lang w:val="vi-VN"/>
        </w:rPr>
        <w:t>ng 14,3%, đặc biệt là trên các phân khúc xe du lịch, xe vận tải nhẹ, xe buýt và xe vận tải do chính sách khuyến khích vay không lãi suất c</w:t>
      </w:r>
      <w:r w:rsidR="002E7EEE">
        <w:rPr>
          <w:rFonts w:ascii="Times New Roman" w:hAnsi="Times New Roman" w:cs="Times New Roman"/>
          <w:sz w:val="28"/>
          <w:szCs w:val="28"/>
          <w:lang w:val="vi-VN"/>
        </w:rPr>
        <w:t>ủa</w:t>
      </w:r>
      <w:r w:rsidRPr="002E7EEE">
        <w:rPr>
          <w:rFonts w:ascii="Times New Roman" w:hAnsi="Times New Roman" w:cs="Times New Roman"/>
          <w:sz w:val="28"/>
          <w:szCs w:val="28"/>
          <w:lang w:val="vi-VN"/>
        </w:rPr>
        <w:t xml:space="preserve"> các ngân hàng. </w:t>
      </w:r>
      <w:r>
        <w:rPr>
          <w:rFonts w:ascii="Times New Roman" w:hAnsi="Times New Roman" w:cs="Times New Roman"/>
          <w:sz w:val="28"/>
          <w:szCs w:val="28"/>
        </w:rPr>
        <w:t xml:space="preserve">Trong tháng đã bán ra được 248,600 xe và đây là kết quả tốt nhất trong tháng kể từ </w:t>
      </w:r>
      <w:r>
        <w:rPr>
          <w:rFonts w:ascii="Times New Roman" w:hAnsi="Times New Roman" w:cs="Times New Roman"/>
          <w:sz w:val="28"/>
          <w:szCs w:val="28"/>
        </w:rPr>
        <w:lastRenderedPageBreak/>
        <w:t>tháng 1/2015. Tính từ đầu năm, đã có 1,63 triệu xe được bán ra, tăng 14,9% so với cùng kỳ 2017</w:t>
      </w:r>
      <w:r w:rsidR="007344E1">
        <w:rPr>
          <w:rFonts w:ascii="Times New Roman" w:hAnsi="Times New Roman" w:cs="Times New Roman"/>
          <w:sz w:val="28"/>
          <w:szCs w:val="28"/>
        </w:rPr>
        <w:t>.</w:t>
      </w:r>
    </w:p>
    <w:p w:rsidR="007344E1" w:rsidRPr="00CE290C" w:rsidRDefault="007344E1" w:rsidP="002E7EEE">
      <w:pPr>
        <w:jc w:val="both"/>
        <w:rPr>
          <w:rFonts w:ascii="Times New Roman" w:hAnsi="Times New Roman" w:cs="Times New Roman"/>
          <w:sz w:val="28"/>
          <w:szCs w:val="28"/>
          <w:lang w:val="vi-VN"/>
        </w:rPr>
      </w:pPr>
      <w:r>
        <w:rPr>
          <w:rFonts w:ascii="Times New Roman" w:hAnsi="Times New Roman" w:cs="Times New Roman"/>
          <w:sz w:val="28"/>
          <w:szCs w:val="28"/>
        </w:rPr>
        <w:t>-</w:t>
      </w:r>
      <w:r w:rsidRPr="008207C5">
        <w:rPr>
          <w:rFonts w:ascii="Times New Roman" w:hAnsi="Times New Roman" w:cs="Times New Roman"/>
          <w:sz w:val="28"/>
          <w:szCs w:val="28"/>
          <w:lang w:val="vi-VN"/>
        </w:rPr>
        <w:t xml:space="preserve">Theo Tổng cục Ngoại thương, </w:t>
      </w:r>
      <w:r w:rsidR="002E7EEE">
        <w:rPr>
          <w:rFonts w:ascii="Times New Roman" w:hAnsi="Times New Roman" w:cs="Times New Roman"/>
          <w:sz w:val="28"/>
          <w:szCs w:val="28"/>
        </w:rPr>
        <w:t>t</w:t>
      </w:r>
      <w:r w:rsidRPr="008207C5">
        <w:rPr>
          <w:rFonts w:ascii="Times New Roman" w:hAnsi="Times New Roman" w:cs="Times New Roman"/>
          <w:sz w:val="28"/>
          <w:szCs w:val="28"/>
          <w:lang w:val="vi-VN"/>
        </w:rPr>
        <w:t>rong tháng 8, lượng đậu tương xuất khẩu đạt 8,1 triệu tấn, giảm 24% so với tháng 7</w:t>
      </w:r>
      <w:r w:rsidR="002E7EEE">
        <w:rPr>
          <w:rFonts w:ascii="Times New Roman" w:hAnsi="Times New Roman" w:cs="Times New Roman"/>
          <w:sz w:val="28"/>
          <w:szCs w:val="28"/>
        </w:rPr>
        <w:t>/2018</w:t>
      </w:r>
      <w:r w:rsidRPr="008207C5">
        <w:rPr>
          <w:rFonts w:ascii="Times New Roman" w:hAnsi="Times New Roman" w:cs="Times New Roman"/>
          <w:sz w:val="28"/>
          <w:szCs w:val="28"/>
          <w:lang w:val="vi-VN"/>
        </w:rPr>
        <w:t xml:space="preserve">. Lượng ngô xuất khẩu tăng 137%. Giá cả đậu tượng khá hơn, doanh thu từ xuất khẩu </w:t>
      </w:r>
      <w:r w:rsidR="002E7EEE" w:rsidRPr="002E7EEE">
        <w:rPr>
          <w:rFonts w:ascii="Times New Roman" w:hAnsi="Times New Roman" w:cs="Times New Roman"/>
          <w:sz w:val="28"/>
          <w:szCs w:val="28"/>
          <w:lang w:val="vi-VN"/>
        </w:rPr>
        <w:t xml:space="preserve">đậu tương </w:t>
      </w:r>
      <w:r w:rsidRPr="008207C5">
        <w:rPr>
          <w:rFonts w:ascii="Times New Roman" w:hAnsi="Times New Roman" w:cs="Times New Roman"/>
          <w:sz w:val="28"/>
          <w:szCs w:val="28"/>
          <w:lang w:val="vi-VN"/>
        </w:rPr>
        <w:t>trong 8 tháng đạt 26 tỷ</w:t>
      </w:r>
      <w:r w:rsidR="002E7EEE">
        <w:rPr>
          <w:rFonts w:ascii="Times New Roman" w:hAnsi="Times New Roman" w:cs="Times New Roman"/>
          <w:sz w:val="28"/>
          <w:szCs w:val="28"/>
          <w:lang w:val="vi-VN"/>
        </w:rPr>
        <w:t xml:space="preserve"> USD </w:t>
      </w:r>
      <w:r w:rsidRPr="008207C5">
        <w:rPr>
          <w:rFonts w:ascii="Times New Roman" w:hAnsi="Times New Roman" w:cs="Times New Roman"/>
          <w:sz w:val="28"/>
          <w:szCs w:val="28"/>
          <w:lang w:val="vi-VN"/>
        </w:rPr>
        <w:t xml:space="preserve">, trong đó bã đậu tương đạt 4,7 tỷ </w:t>
      </w:r>
      <w:r w:rsidR="002E7EEE" w:rsidRPr="002E7EEE">
        <w:rPr>
          <w:rFonts w:ascii="Times New Roman" w:hAnsi="Times New Roman" w:cs="Times New Roman"/>
          <w:sz w:val="28"/>
          <w:szCs w:val="28"/>
          <w:lang w:val="vi-VN"/>
        </w:rPr>
        <w:t xml:space="preserve">và </w:t>
      </w:r>
      <w:r w:rsidRPr="008207C5">
        <w:rPr>
          <w:rFonts w:ascii="Times New Roman" w:hAnsi="Times New Roman" w:cs="Times New Roman"/>
          <w:sz w:val="28"/>
          <w:szCs w:val="28"/>
          <w:lang w:val="vi-VN"/>
        </w:rPr>
        <w:t xml:space="preserve">tăng </w:t>
      </w:r>
      <w:r w:rsidRPr="00CE290C">
        <w:rPr>
          <w:rFonts w:ascii="Times New Roman" w:hAnsi="Times New Roman" w:cs="Times New Roman"/>
          <w:sz w:val="28"/>
          <w:szCs w:val="28"/>
          <w:lang w:val="vi-VN"/>
        </w:rPr>
        <w:t>31% so với cùng kỳ 2017. Brasil lấy lại được thị phần từ Argentina vốn là nhà xuất khẩu lớn mặt hàng này nhưng năm 2018 sản lượng đậ</w:t>
      </w:r>
      <w:r w:rsidR="002E7EEE">
        <w:rPr>
          <w:rFonts w:ascii="Times New Roman" w:hAnsi="Times New Roman" w:cs="Times New Roman"/>
          <w:sz w:val="28"/>
          <w:szCs w:val="28"/>
          <w:lang w:val="vi-VN"/>
        </w:rPr>
        <w:t>u tương giảm</w:t>
      </w:r>
      <w:r w:rsidRPr="00CE290C">
        <w:rPr>
          <w:rFonts w:ascii="Times New Roman" w:hAnsi="Times New Roman" w:cs="Times New Roman"/>
          <w:sz w:val="28"/>
          <w:szCs w:val="28"/>
          <w:lang w:val="vi-VN"/>
        </w:rPr>
        <w:t>.</w:t>
      </w:r>
    </w:p>
    <w:p w:rsidR="007344E1" w:rsidRPr="00CE290C" w:rsidRDefault="007344E1" w:rsidP="007344E1">
      <w:pPr>
        <w:rPr>
          <w:rFonts w:ascii="Times New Roman" w:hAnsi="Times New Roman" w:cs="Times New Roman"/>
          <w:sz w:val="28"/>
          <w:szCs w:val="28"/>
          <w:lang w:val="vi-VN"/>
        </w:rPr>
      </w:pPr>
      <w:r w:rsidRPr="00CE290C">
        <w:rPr>
          <w:rFonts w:ascii="Times New Roman" w:hAnsi="Times New Roman" w:cs="Times New Roman"/>
          <w:sz w:val="28"/>
          <w:szCs w:val="28"/>
          <w:lang w:val="vi-VN"/>
        </w:rPr>
        <w:t>Xuất khẩu thị bò tăng 6%, thịt lợn giảm 9% và thị gà giảm 20%, đường giảm 43% và chỉ đạt 3,4 tỷ USD trong 8 tháng đầu năm.</w:t>
      </w:r>
    </w:p>
    <w:p w:rsidR="007344E1" w:rsidRDefault="007344E1" w:rsidP="004950A7">
      <w:pPr>
        <w:jc w:val="both"/>
        <w:rPr>
          <w:rFonts w:ascii="Times New Roman" w:hAnsi="Times New Roman" w:cs="Times New Roman"/>
          <w:sz w:val="28"/>
          <w:szCs w:val="28"/>
          <w:lang w:val="vi-VN"/>
        </w:rPr>
      </w:pPr>
      <w:r w:rsidRPr="00CE290C">
        <w:rPr>
          <w:rFonts w:ascii="Times New Roman" w:hAnsi="Times New Roman" w:cs="Times New Roman"/>
          <w:sz w:val="28"/>
          <w:szCs w:val="28"/>
          <w:lang w:val="vi-VN"/>
        </w:rPr>
        <w:t>Việc Argentina áp dụng các biện pháp về thuế có tác động nhiều tới thị trườ</w:t>
      </w:r>
      <w:r w:rsidR="002E7EEE">
        <w:rPr>
          <w:rFonts w:ascii="Times New Roman" w:hAnsi="Times New Roman" w:cs="Times New Roman"/>
          <w:sz w:val="28"/>
          <w:szCs w:val="28"/>
          <w:lang w:val="vi-VN"/>
        </w:rPr>
        <w:t xml:space="preserve">ng. CP Argentina </w:t>
      </w:r>
      <w:r w:rsidRPr="00CE290C">
        <w:rPr>
          <w:rFonts w:ascii="Times New Roman" w:hAnsi="Times New Roman" w:cs="Times New Roman"/>
          <w:sz w:val="28"/>
          <w:szCs w:val="28"/>
          <w:lang w:val="vi-VN"/>
        </w:rPr>
        <w:t>tăng thu</w:t>
      </w:r>
      <w:r w:rsidR="002E7EEE">
        <w:rPr>
          <w:rFonts w:ascii="Times New Roman" w:hAnsi="Times New Roman" w:cs="Times New Roman"/>
          <w:sz w:val="28"/>
          <w:szCs w:val="28"/>
          <w:lang w:val="vi-VN"/>
        </w:rPr>
        <w:t>ế</w:t>
      </w:r>
      <w:r w:rsidRPr="00CE290C">
        <w:rPr>
          <w:rFonts w:ascii="Times New Roman" w:hAnsi="Times New Roman" w:cs="Times New Roman"/>
          <w:sz w:val="28"/>
          <w:szCs w:val="28"/>
          <w:lang w:val="vi-VN"/>
        </w:rPr>
        <w:t xml:space="preserve"> xuất khẩu đậu tư</w:t>
      </w:r>
      <w:r w:rsidR="002E7EEE">
        <w:rPr>
          <w:rFonts w:ascii="Times New Roman" w:hAnsi="Times New Roman" w:cs="Times New Roman"/>
          <w:sz w:val="28"/>
          <w:szCs w:val="28"/>
          <w:lang w:val="vi-VN"/>
        </w:rPr>
        <w:t>ơ</w:t>
      </w:r>
      <w:r w:rsidRPr="00CE290C">
        <w:rPr>
          <w:rFonts w:ascii="Times New Roman" w:hAnsi="Times New Roman" w:cs="Times New Roman"/>
          <w:sz w:val="28"/>
          <w:szCs w:val="28"/>
          <w:lang w:val="vi-VN"/>
        </w:rPr>
        <w:t>ng từ</w:t>
      </w:r>
      <w:r w:rsidR="004950A7">
        <w:rPr>
          <w:rFonts w:ascii="Times New Roman" w:hAnsi="Times New Roman" w:cs="Times New Roman"/>
          <w:sz w:val="28"/>
          <w:szCs w:val="28"/>
          <w:lang w:val="vi-VN"/>
        </w:rPr>
        <w:t xml:space="preserve"> 18% lên 29%, </w:t>
      </w:r>
      <w:r w:rsidRPr="00CE290C">
        <w:rPr>
          <w:rFonts w:ascii="Times New Roman" w:hAnsi="Times New Roman" w:cs="Times New Roman"/>
          <w:sz w:val="28"/>
          <w:szCs w:val="28"/>
          <w:lang w:val="vi-VN"/>
        </w:rPr>
        <w:t>ngô và lúa mỳ</w:t>
      </w:r>
      <w:r w:rsidR="004950A7" w:rsidRPr="004950A7">
        <w:rPr>
          <w:rFonts w:ascii="Times New Roman" w:hAnsi="Times New Roman" w:cs="Times New Roman"/>
          <w:sz w:val="28"/>
          <w:szCs w:val="28"/>
          <w:lang w:val="vi-VN"/>
        </w:rPr>
        <w:t xml:space="preserve"> vốn</w:t>
      </w:r>
      <w:r w:rsidRPr="00CE290C">
        <w:rPr>
          <w:rFonts w:ascii="Times New Roman" w:hAnsi="Times New Roman" w:cs="Times New Roman"/>
          <w:sz w:val="28"/>
          <w:szCs w:val="28"/>
          <w:lang w:val="vi-VN"/>
        </w:rPr>
        <w:t xml:space="preserve"> trước đây được miễn nay phải chịu mức</w:t>
      </w:r>
      <w:r w:rsidR="004950A7" w:rsidRPr="004950A7">
        <w:rPr>
          <w:rFonts w:ascii="Times New Roman" w:hAnsi="Times New Roman" w:cs="Times New Roman"/>
          <w:sz w:val="28"/>
          <w:szCs w:val="28"/>
          <w:lang w:val="vi-VN"/>
        </w:rPr>
        <w:t xml:space="preserve"> thuế xuất khẩu</w:t>
      </w:r>
      <w:r w:rsidRPr="00CE290C">
        <w:rPr>
          <w:rFonts w:ascii="Times New Roman" w:hAnsi="Times New Roman" w:cs="Times New Roman"/>
          <w:sz w:val="28"/>
          <w:szCs w:val="28"/>
          <w:lang w:val="vi-VN"/>
        </w:rPr>
        <w:t xml:space="preserve"> 11% và điều này có lợi cho Brasil. Tuy nhiên, Brasil là nước nhập khẩu 6 triệu tấ</w:t>
      </w:r>
      <w:r w:rsidR="004950A7">
        <w:rPr>
          <w:rFonts w:ascii="Times New Roman" w:hAnsi="Times New Roman" w:cs="Times New Roman"/>
          <w:sz w:val="28"/>
          <w:szCs w:val="28"/>
          <w:lang w:val="vi-VN"/>
        </w:rPr>
        <w:t>n lúa mì hàng năm, phần lớn</w:t>
      </w:r>
      <w:r w:rsidRPr="00CE290C">
        <w:rPr>
          <w:rFonts w:ascii="Times New Roman" w:hAnsi="Times New Roman" w:cs="Times New Roman"/>
          <w:sz w:val="28"/>
          <w:szCs w:val="28"/>
          <w:lang w:val="vi-VN"/>
        </w:rPr>
        <w:t xml:space="preserve"> từ Argentina và cũng phải chịu thiệt t</w:t>
      </w:r>
      <w:r w:rsidR="004950A7" w:rsidRPr="004950A7">
        <w:rPr>
          <w:rFonts w:ascii="Times New Roman" w:hAnsi="Times New Roman" w:cs="Times New Roman"/>
          <w:sz w:val="28"/>
          <w:szCs w:val="28"/>
          <w:lang w:val="vi-VN"/>
        </w:rPr>
        <w:t>rước việc áp thuế xuất khẩu lúa mì của CP Argentina.</w:t>
      </w:r>
      <w:r w:rsidRPr="00CE290C">
        <w:rPr>
          <w:rFonts w:ascii="Times New Roman" w:hAnsi="Times New Roman" w:cs="Times New Roman"/>
          <w:sz w:val="28"/>
          <w:szCs w:val="28"/>
          <w:lang w:val="vi-VN"/>
        </w:rPr>
        <w:t xml:space="preserve"> </w:t>
      </w:r>
    </w:p>
    <w:p w:rsidR="007344E1" w:rsidRPr="004950A7" w:rsidRDefault="004950A7" w:rsidP="004950A7">
      <w:pPr>
        <w:jc w:val="both"/>
        <w:rPr>
          <w:rFonts w:ascii="Times New Roman" w:hAnsi="Times New Roman" w:cs="Times New Roman"/>
          <w:b/>
          <w:sz w:val="28"/>
          <w:szCs w:val="28"/>
          <w:u w:val="single"/>
          <w:lang w:val="vi-VN"/>
        </w:rPr>
      </w:pPr>
      <w:r w:rsidRPr="004950A7">
        <w:rPr>
          <w:rFonts w:ascii="Times New Roman" w:hAnsi="Times New Roman" w:cs="Times New Roman"/>
          <w:sz w:val="28"/>
          <w:szCs w:val="28"/>
          <w:lang w:val="vi-VN"/>
        </w:rPr>
        <w:t xml:space="preserve">-Theo đánh giá của một số công ty tư vấn, khí hậu tại Mỹ thuận lợi và có thể sản lượng đậu tương tại Mỹ </w:t>
      </w:r>
      <w:r w:rsidR="007344E1" w:rsidRPr="004950A7">
        <w:rPr>
          <w:rFonts w:ascii="Times New Roman" w:hAnsi="Times New Roman" w:cs="Times New Roman"/>
          <w:sz w:val="28"/>
          <w:szCs w:val="28"/>
          <w:lang w:val="vi-VN"/>
        </w:rPr>
        <w:t xml:space="preserve"> sẽ đạ</w:t>
      </w:r>
      <w:r>
        <w:rPr>
          <w:rFonts w:ascii="Times New Roman" w:hAnsi="Times New Roman" w:cs="Times New Roman"/>
          <w:sz w:val="28"/>
          <w:szCs w:val="28"/>
          <w:lang w:val="vi-VN"/>
        </w:rPr>
        <w:t xml:space="preserve">t </w:t>
      </w:r>
      <w:r w:rsidR="007344E1" w:rsidRPr="004950A7">
        <w:rPr>
          <w:rFonts w:ascii="Times New Roman" w:hAnsi="Times New Roman" w:cs="Times New Roman"/>
          <w:sz w:val="28"/>
          <w:szCs w:val="28"/>
          <w:lang w:val="vi-VN"/>
        </w:rPr>
        <w:t xml:space="preserve"> 130 triệu tấn trong vụ mùa 2018-2019</w:t>
      </w:r>
      <w:r w:rsidRPr="004950A7">
        <w:rPr>
          <w:rFonts w:ascii="Times New Roman" w:hAnsi="Times New Roman" w:cs="Times New Roman"/>
          <w:sz w:val="28"/>
          <w:szCs w:val="28"/>
          <w:lang w:val="vi-VN"/>
        </w:rPr>
        <w:t>.</w:t>
      </w:r>
      <w:r w:rsidR="007344E1" w:rsidRPr="004950A7">
        <w:rPr>
          <w:rFonts w:ascii="Times New Roman" w:hAnsi="Times New Roman" w:cs="Times New Roman"/>
          <w:sz w:val="28"/>
          <w:szCs w:val="28"/>
          <w:lang w:val="vi-VN"/>
        </w:rPr>
        <w:t xml:space="preserve"> Tuy nhiên, Bộ Nông nghiệp Mỹ dự báo sản lượng có thể đạt 124,5 triệu tấn trong khi sản lượng dự báo của Brasil là 120 triệu tấn.</w:t>
      </w:r>
    </w:p>
    <w:p w:rsidR="001523E8" w:rsidRPr="004950A7" w:rsidRDefault="001523E8">
      <w:pPr>
        <w:rPr>
          <w:rFonts w:ascii="Times New Roman" w:hAnsi="Times New Roman" w:cs="Times New Roman"/>
          <w:b/>
          <w:sz w:val="28"/>
          <w:szCs w:val="28"/>
          <w:u w:val="single"/>
          <w:lang w:val="vi-VN"/>
        </w:rPr>
      </w:pPr>
      <w:r w:rsidRPr="005C0B56">
        <w:rPr>
          <w:rFonts w:ascii="Times New Roman" w:hAnsi="Times New Roman" w:cs="Times New Roman"/>
          <w:b/>
          <w:sz w:val="28"/>
          <w:szCs w:val="28"/>
          <w:u w:val="single"/>
          <w:lang w:val="vi-VN"/>
        </w:rPr>
        <w:t>T</w:t>
      </w:r>
      <w:r w:rsidR="004950A7">
        <w:rPr>
          <w:rFonts w:ascii="Times New Roman" w:hAnsi="Times New Roman" w:cs="Times New Roman"/>
          <w:b/>
          <w:sz w:val="28"/>
          <w:szCs w:val="28"/>
          <w:u w:val="single"/>
          <w:lang w:val="vi-VN"/>
        </w:rPr>
        <w:t>HÔNG TIN KHÁC</w:t>
      </w:r>
    </w:p>
    <w:p w:rsidR="005C0B56" w:rsidRPr="004950A7" w:rsidRDefault="002872F1" w:rsidP="004950A7">
      <w:pPr>
        <w:jc w:val="both"/>
        <w:rPr>
          <w:lang w:val="vi-VN"/>
        </w:rPr>
      </w:pPr>
      <w:r w:rsidRPr="002872F1">
        <w:rPr>
          <w:lang w:val="vi-VN"/>
        </w:rPr>
        <w:t>-</w:t>
      </w:r>
      <w:r w:rsidRPr="002872F1">
        <w:rPr>
          <w:rFonts w:ascii="Times New Roman" w:hAnsi="Times New Roman" w:cs="Times New Roman"/>
          <w:sz w:val="28"/>
          <w:szCs w:val="28"/>
          <w:lang w:val="vi-VN"/>
        </w:rPr>
        <w:t>Số người độ tuổi lao động tìm việc làm tăng 1,2% trong quí II. Hiện đang có 65,6 triệu người độ tuổi lao động không có việc làm, chiếm 40% tổng lực lượng lao động. Lượng người thất nghiệp giảm từ 13% xuống còn 12,4% nhờ có thị trường việc làm không chính thức</w:t>
      </w:r>
      <w:r w:rsidRPr="002872F1">
        <w:rPr>
          <w:rFonts w:ascii="Times New Roman" w:hAnsi="Times New Roman" w:cs="Times New Roman"/>
          <w:sz w:val="28"/>
          <w:szCs w:val="28"/>
          <w:lang w:val="vi-VN"/>
        </w:rPr>
        <w:t>.</w:t>
      </w:r>
      <w:r w:rsidR="004950A7" w:rsidRPr="004950A7">
        <w:rPr>
          <w:rFonts w:ascii="Times New Roman" w:hAnsi="Times New Roman" w:cs="Times New Roman"/>
          <w:sz w:val="28"/>
          <w:szCs w:val="28"/>
          <w:lang w:val="vi-VN"/>
        </w:rPr>
        <w:t xml:space="preserve"> </w:t>
      </w:r>
      <w:r w:rsidR="004950A7" w:rsidRPr="00D64B98">
        <w:rPr>
          <w:rFonts w:ascii="Times New Roman" w:hAnsi="Times New Roman" w:cs="Times New Roman"/>
          <w:sz w:val="28"/>
          <w:szCs w:val="28"/>
          <w:lang w:val="vi-VN"/>
        </w:rPr>
        <w:t>2,95 triệu ngườ</w:t>
      </w:r>
      <w:r w:rsidR="004950A7">
        <w:rPr>
          <w:rFonts w:ascii="Times New Roman" w:hAnsi="Times New Roman" w:cs="Times New Roman"/>
          <w:sz w:val="28"/>
          <w:szCs w:val="28"/>
          <w:lang w:val="vi-VN"/>
        </w:rPr>
        <w:t>i Brasil (</w:t>
      </w:r>
      <w:r w:rsidR="004950A7" w:rsidRPr="00D64B98">
        <w:rPr>
          <w:rFonts w:ascii="Times New Roman" w:hAnsi="Times New Roman" w:cs="Times New Roman"/>
          <w:sz w:val="28"/>
          <w:szCs w:val="28"/>
          <w:lang w:val="vi-VN"/>
        </w:rPr>
        <w:t>chiếm 23% số người thất nghiệp</w:t>
      </w:r>
      <w:r w:rsidR="004950A7" w:rsidRPr="004950A7">
        <w:rPr>
          <w:rFonts w:ascii="Times New Roman" w:hAnsi="Times New Roman" w:cs="Times New Roman"/>
          <w:sz w:val="28"/>
          <w:szCs w:val="28"/>
          <w:lang w:val="vi-VN"/>
        </w:rPr>
        <w:t>)</w:t>
      </w:r>
      <w:r w:rsidR="004950A7" w:rsidRPr="00D64B98">
        <w:rPr>
          <w:rFonts w:ascii="Times New Roman" w:hAnsi="Times New Roman" w:cs="Times New Roman"/>
          <w:sz w:val="28"/>
          <w:szCs w:val="28"/>
          <w:lang w:val="vi-VN"/>
        </w:rPr>
        <w:t xml:space="preserve"> ở</w:t>
      </w:r>
      <w:r w:rsidR="004950A7">
        <w:rPr>
          <w:rFonts w:ascii="Times New Roman" w:hAnsi="Times New Roman" w:cs="Times New Roman"/>
          <w:sz w:val="28"/>
          <w:szCs w:val="28"/>
          <w:lang w:val="vi-VN"/>
        </w:rPr>
        <w:t xml:space="preserve"> độ </w:t>
      </w:r>
      <w:r w:rsidR="004950A7" w:rsidRPr="00D64B98">
        <w:rPr>
          <w:rFonts w:ascii="Times New Roman" w:hAnsi="Times New Roman" w:cs="Times New Roman"/>
          <w:sz w:val="28"/>
          <w:szCs w:val="28"/>
          <w:lang w:val="vi-VN"/>
        </w:rPr>
        <w:t>tuổ</w:t>
      </w:r>
      <w:r w:rsidR="004950A7">
        <w:rPr>
          <w:rFonts w:ascii="Times New Roman" w:hAnsi="Times New Roman" w:cs="Times New Roman"/>
          <w:sz w:val="28"/>
          <w:szCs w:val="28"/>
          <w:lang w:val="vi-VN"/>
        </w:rPr>
        <w:t xml:space="preserve">i 40-59 và là </w:t>
      </w:r>
      <w:r w:rsidR="004950A7" w:rsidRPr="00D64B98">
        <w:rPr>
          <w:rFonts w:ascii="Times New Roman" w:hAnsi="Times New Roman" w:cs="Times New Roman"/>
          <w:sz w:val="28"/>
          <w:szCs w:val="28"/>
          <w:lang w:val="vi-VN"/>
        </w:rPr>
        <w:t xml:space="preserve"> chủ gia đình</w:t>
      </w:r>
      <w:r w:rsidR="004950A7" w:rsidRPr="004950A7">
        <w:rPr>
          <w:rFonts w:ascii="Times New Roman" w:hAnsi="Times New Roman" w:cs="Times New Roman"/>
          <w:sz w:val="28"/>
          <w:szCs w:val="28"/>
          <w:lang w:val="vi-VN"/>
        </w:rPr>
        <w:t xml:space="preserve">. </w:t>
      </w:r>
    </w:p>
    <w:p w:rsidR="002872F1" w:rsidRDefault="002872F1" w:rsidP="004950A7">
      <w:pPr>
        <w:jc w:val="both"/>
        <w:rPr>
          <w:rFonts w:ascii="Times New Roman" w:hAnsi="Times New Roman" w:cs="Times New Roman"/>
          <w:sz w:val="28"/>
          <w:szCs w:val="28"/>
          <w:lang w:val="vi-VN"/>
        </w:rPr>
      </w:pPr>
      <w:r w:rsidRPr="00D23FB1">
        <w:rPr>
          <w:rFonts w:ascii="Times New Roman" w:hAnsi="Times New Roman" w:cs="Times New Roman"/>
          <w:sz w:val="28"/>
          <w:szCs w:val="28"/>
          <w:lang w:val="vi-VN"/>
        </w:rPr>
        <w:t>Tỷ lệ người thất nghiệp trong lao động ở độ tuổi 18-24 tại Brasil giảm từ 27,3% xuốn</w:t>
      </w:r>
      <w:r>
        <w:rPr>
          <w:rFonts w:ascii="Times New Roman" w:hAnsi="Times New Roman" w:cs="Times New Roman"/>
          <w:sz w:val="28"/>
          <w:szCs w:val="28"/>
          <w:lang w:val="vi-VN"/>
        </w:rPr>
        <w:t>g còn 26,6% trong quí II/2018. T</w:t>
      </w:r>
      <w:r w:rsidRPr="00D23FB1">
        <w:rPr>
          <w:rFonts w:ascii="Times New Roman" w:hAnsi="Times New Roman" w:cs="Times New Roman"/>
          <w:sz w:val="28"/>
          <w:szCs w:val="28"/>
          <w:lang w:val="vi-VN"/>
        </w:rPr>
        <w:t>uy nhiên nhiều sinh viên ĐH quyết định tạm gác việc tốt nghiệp đại học để đi tìm kiếm các cơ hội thực tập tại các cơ sở trong nước do khó có khả năng tìm được việc làm nếu tốt nghiệp ĐH trong bối cảnh tình hình kinh tế và chính trị có nhiều bấp bênh.</w:t>
      </w:r>
    </w:p>
    <w:sectPr w:rsidR="002872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E5" w:rsidRDefault="00686BE5" w:rsidP="004950A7">
      <w:pPr>
        <w:spacing w:after="0" w:line="240" w:lineRule="auto"/>
      </w:pPr>
      <w:r>
        <w:separator/>
      </w:r>
    </w:p>
  </w:endnote>
  <w:endnote w:type="continuationSeparator" w:id="0">
    <w:p w:rsidR="00686BE5" w:rsidRDefault="00686BE5" w:rsidP="0049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7" w:rsidRDefault="004950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69276"/>
      <w:docPartObj>
        <w:docPartGallery w:val="Page Numbers (Bottom of Page)"/>
        <w:docPartUnique/>
      </w:docPartObj>
    </w:sdtPr>
    <w:sdtContent>
      <w:bookmarkStart w:id="0" w:name="_GoBack" w:displacedByCustomXml="prev"/>
      <w:bookmarkEnd w:id="0" w:displacedByCustomXml="prev"/>
      <w:p w:rsidR="004950A7" w:rsidRDefault="004950A7">
        <w:pPr>
          <w:pStyle w:val="Rodap"/>
          <w:jc w:val="center"/>
        </w:pPr>
        <w:r>
          <w:fldChar w:fldCharType="begin"/>
        </w:r>
        <w:r>
          <w:instrText>PAGE   \* MERGEFORMAT</w:instrText>
        </w:r>
        <w:r>
          <w:fldChar w:fldCharType="separate"/>
        </w:r>
        <w:r w:rsidRPr="004950A7">
          <w:rPr>
            <w:noProof/>
            <w:lang w:val="pt-BR"/>
          </w:rPr>
          <w:t>9</w:t>
        </w:r>
        <w:r>
          <w:fldChar w:fldCharType="end"/>
        </w:r>
      </w:p>
    </w:sdtContent>
  </w:sdt>
  <w:p w:rsidR="004950A7" w:rsidRDefault="004950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7" w:rsidRDefault="004950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E5" w:rsidRDefault="00686BE5" w:rsidP="004950A7">
      <w:pPr>
        <w:spacing w:after="0" w:line="240" w:lineRule="auto"/>
      </w:pPr>
      <w:r>
        <w:separator/>
      </w:r>
    </w:p>
  </w:footnote>
  <w:footnote w:type="continuationSeparator" w:id="0">
    <w:p w:rsidR="00686BE5" w:rsidRDefault="00686BE5" w:rsidP="0049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7" w:rsidRDefault="004950A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7" w:rsidRDefault="004950A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A7" w:rsidRDefault="004950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DDC"/>
    <w:multiLevelType w:val="hybridMultilevel"/>
    <w:tmpl w:val="5422F6AE"/>
    <w:lvl w:ilvl="0" w:tplc="423E95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642D"/>
    <w:multiLevelType w:val="hybridMultilevel"/>
    <w:tmpl w:val="8DDE15EC"/>
    <w:lvl w:ilvl="0" w:tplc="86EEC4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7A31"/>
    <w:multiLevelType w:val="hybridMultilevel"/>
    <w:tmpl w:val="DD1ABF6C"/>
    <w:lvl w:ilvl="0" w:tplc="C1CE7856">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E8"/>
    <w:rsid w:val="00001E8E"/>
    <w:rsid w:val="00003EAE"/>
    <w:rsid w:val="000041FC"/>
    <w:rsid w:val="00006AC0"/>
    <w:rsid w:val="00006EFA"/>
    <w:rsid w:val="0001245A"/>
    <w:rsid w:val="000141EB"/>
    <w:rsid w:val="00014E02"/>
    <w:rsid w:val="00014F2E"/>
    <w:rsid w:val="000208C8"/>
    <w:rsid w:val="00020E42"/>
    <w:rsid w:val="00022874"/>
    <w:rsid w:val="000243A9"/>
    <w:rsid w:val="000259DC"/>
    <w:rsid w:val="00027BC1"/>
    <w:rsid w:val="000324B4"/>
    <w:rsid w:val="00034C48"/>
    <w:rsid w:val="000359DC"/>
    <w:rsid w:val="00035C83"/>
    <w:rsid w:val="0003629F"/>
    <w:rsid w:val="00036D84"/>
    <w:rsid w:val="00041276"/>
    <w:rsid w:val="0004260D"/>
    <w:rsid w:val="000430C2"/>
    <w:rsid w:val="00043E34"/>
    <w:rsid w:val="00043FAB"/>
    <w:rsid w:val="00046491"/>
    <w:rsid w:val="00046B0D"/>
    <w:rsid w:val="00047FA5"/>
    <w:rsid w:val="00050334"/>
    <w:rsid w:val="00050538"/>
    <w:rsid w:val="000522DF"/>
    <w:rsid w:val="0005703A"/>
    <w:rsid w:val="00060238"/>
    <w:rsid w:val="0006050F"/>
    <w:rsid w:val="00063207"/>
    <w:rsid w:val="0007013E"/>
    <w:rsid w:val="00070C0A"/>
    <w:rsid w:val="00070D8B"/>
    <w:rsid w:val="000712EA"/>
    <w:rsid w:val="00071BB0"/>
    <w:rsid w:val="0007378A"/>
    <w:rsid w:val="000745D4"/>
    <w:rsid w:val="00076221"/>
    <w:rsid w:val="000808E8"/>
    <w:rsid w:val="00080AE2"/>
    <w:rsid w:val="000813A7"/>
    <w:rsid w:val="000815E8"/>
    <w:rsid w:val="0008173D"/>
    <w:rsid w:val="00081753"/>
    <w:rsid w:val="00081D7F"/>
    <w:rsid w:val="000851E5"/>
    <w:rsid w:val="0008549C"/>
    <w:rsid w:val="00086645"/>
    <w:rsid w:val="00086D3F"/>
    <w:rsid w:val="00087C57"/>
    <w:rsid w:val="00090EF5"/>
    <w:rsid w:val="00093019"/>
    <w:rsid w:val="000939B6"/>
    <w:rsid w:val="00093A99"/>
    <w:rsid w:val="00095C0B"/>
    <w:rsid w:val="00096DF0"/>
    <w:rsid w:val="000979F0"/>
    <w:rsid w:val="00097A26"/>
    <w:rsid w:val="00097F7E"/>
    <w:rsid w:val="000A1D36"/>
    <w:rsid w:val="000A5F11"/>
    <w:rsid w:val="000A60E6"/>
    <w:rsid w:val="000B00A2"/>
    <w:rsid w:val="000B30F8"/>
    <w:rsid w:val="000B3210"/>
    <w:rsid w:val="000B3B67"/>
    <w:rsid w:val="000B5ADD"/>
    <w:rsid w:val="000B5D40"/>
    <w:rsid w:val="000B6F52"/>
    <w:rsid w:val="000B7827"/>
    <w:rsid w:val="000C21DC"/>
    <w:rsid w:val="000C281B"/>
    <w:rsid w:val="000C2B45"/>
    <w:rsid w:val="000C4F91"/>
    <w:rsid w:val="000C668E"/>
    <w:rsid w:val="000D220C"/>
    <w:rsid w:val="000D299E"/>
    <w:rsid w:val="000D2A60"/>
    <w:rsid w:val="000D33A3"/>
    <w:rsid w:val="000D47B9"/>
    <w:rsid w:val="000D6DB7"/>
    <w:rsid w:val="000E0ED6"/>
    <w:rsid w:val="000E2855"/>
    <w:rsid w:val="000E2C70"/>
    <w:rsid w:val="000E3515"/>
    <w:rsid w:val="000E4569"/>
    <w:rsid w:val="000E624A"/>
    <w:rsid w:val="000E6EAA"/>
    <w:rsid w:val="000F0DEC"/>
    <w:rsid w:val="000F13A0"/>
    <w:rsid w:val="000F174F"/>
    <w:rsid w:val="000F283D"/>
    <w:rsid w:val="000F31C0"/>
    <w:rsid w:val="000F32DC"/>
    <w:rsid w:val="000F4D85"/>
    <w:rsid w:val="000F7DF4"/>
    <w:rsid w:val="0010130F"/>
    <w:rsid w:val="00103712"/>
    <w:rsid w:val="00103F3B"/>
    <w:rsid w:val="00104A7E"/>
    <w:rsid w:val="00105A73"/>
    <w:rsid w:val="00105CCB"/>
    <w:rsid w:val="0011188F"/>
    <w:rsid w:val="00112F2F"/>
    <w:rsid w:val="001166EA"/>
    <w:rsid w:val="00120C42"/>
    <w:rsid w:val="00125C32"/>
    <w:rsid w:val="001263C9"/>
    <w:rsid w:val="0012716E"/>
    <w:rsid w:val="0013035C"/>
    <w:rsid w:val="001314F4"/>
    <w:rsid w:val="0013252E"/>
    <w:rsid w:val="001346E3"/>
    <w:rsid w:val="00134704"/>
    <w:rsid w:val="0013527C"/>
    <w:rsid w:val="00137A22"/>
    <w:rsid w:val="00141051"/>
    <w:rsid w:val="00141BC8"/>
    <w:rsid w:val="0014653D"/>
    <w:rsid w:val="00146E1B"/>
    <w:rsid w:val="00150115"/>
    <w:rsid w:val="001523E8"/>
    <w:rsid w:val="00153B38"/>
    <w:rsid w:val="0015601D"/>
    <w:rsid w:val="001608E5"/>
    <w:rsid w:val="00163241"/>
    <w:rsid w:val="00165493"/>
    <w:rsid w:val="0016585C"/>
    <w:rsid w:val="001724F0"/>
    <w:rsid w:val="00175DAD"/>
    <w:rsid w:val="00180EC5"/>
    <w:rsid w:val="00182183"/>
    <w:rsid w:val="00182EF4"/>
    <w:rsid w:val="001832CC"/>
    <w:rsid w:val="00184B3B"/>
    <w:rsid w:val="00186C86"/>
    <w:rsid w:val="00187196"/>
    <w:rsid w:val="00187CC0"/>
    <w:rsid w:val="0019008E"/>
    <w:rsid w:val="00190BD0"/>
    <w:rsid w:val="0019181C"/>
    <w:rsid w:val="00193B6A"/>
    <w:rsid w:val="00195529"/>
    <w:rsid w:val="00197D9B"/>
    <w:rsid w:val="001A0898"/>
    <w:rsid w:val="001A1E99"/>
    <w:rsid w:val="001A1F5B"/>
    <w:rsid w:val="001A2D45"/>
    <w:rsid w:val="001A528C"/>
    <w:rsid w:val="001A52D3"/>
    <w:rsid w:val="001A603A"/>
    <w:rsid w:val="001A6579"/>
    <w:rsid w:val="001A6D38"/>
    <w:rsid w:val="001B0C5B"/>
    <w:rsid w:val="001B1EAA"/>
    <w:rsid w:val="001B4675"/>
    <w:rsid w:val="001B550B"/>
    <w:rsid w:val="001B5787"/>
    <w:rsid w:val="001B6CA3"/>
    <w:rsid w:val="001C0C7B"/>
    <w:rsid w:val="001C1D28"/>
    <w:rsid w:val="001C261E"/>
    <w:rsid w:val="001C323C"/>
    <w:rsid w:val="001C3930"/>
    <w:rsid w:val="001C3F1D"/>
    <w:rsid w:val="001C519F"/>
    <w:rsid w:val="001C5584"/>
    <w:rsid w:val="001C56AC"/>
    <w:rsid w:val="001C7B63"/>
    <w:rsid w:val="001D0624"/>
    <w:rsid w:val="001D0EE2"/>
    <w:rsid w:val="001D4A86"/>
    <w:rsid w:val="001D4CF6"/>
    <w:rsid w:val="001D4E20"/>
    <w:rsid w:val="001D6CEA"/>
    <w:rsid w:val="001D6E07"/>
    <w:rsid w:val="001D7692"/>
    <w:rsid w:val="001E4056"/>
    <w:rsid w:val="001E4A64"/>
    <w:rsid w:val="001E7B90"/>
    <w:rsid w:val="001F031B"/>
    <w:rsid w:val="001F0831"/>
    <w:rsid w:val="001F1678"/>
    <w:rsid w:val="001F3B3C"/>
    <w:rsid w:val="001F7D4E"/>
    <w:rsid w:val="00200154"/>
    <w:rsid w:val="00200626"/>
    <w:rsid w:val="00202DEA"/>
    <w:rsid w:val="00204311"/>
    <w:rsid w:val="00204F33"/>
    <w:rsid w:val="002122B3"/>
    <w:rsid w:val="00212FC5"/>
    <w:rsid w:val="0021444A"/>
    <w:rsid w:val="0021531B"/>
    <w:rsid w:val="00215E46"/>
    <w:rsid w:val="00216084"/>
    <w:rsid w:val="00221875"/>
    <w:rsid w:val="00222820"/>
    <w:rsid w:val="00222F06"/>
    <w:rsid w:val="00222F7F"/>
    <w:rsid w:val="00224424"/>
    <w:rsid w:val="002245E5"/>
    <w:rsid w:val="002253A3"/>
    <w:rsid w:val="00226661"/>
    <w:rsid w:val="0023379F"/>
    <w:rsid w:val="00240440"/>
    <w:rsid w:val="00240F7E"/>
    <w:rsid w:val="00243FB3"/>
    <w:rsid w:val="00244230"/>
    <w:rsid w:val="0024580B"/>
    <w:rsid w:val="00246CD4"/>
    <w:rsid w:val="002470BB"/>
    <w:rsid w:val="0025080B"/>
    <w:rsid w:val="002530C3"/>
    <w:rsid w:val="002550CA"/>
    <w:rsid w:val="0025723E"/>
    <w:rsid w:val="00257BBB"/>
    <w:rsid w:val="00260522"/>
    <w:rsid w:val="002621BE"/>
    <w:rsid w:val="00262723"/>
    <w:rsid w:val="0026382A"/>
    <w:rsid w:val="00267088"/>
    <w:rsid w:val="0027321C"/>
    <w:rsid w:val="0027342E"/>
    <w:rsid w:val="0027423C"/>
    <w:rsid w:val="00274FCC"/>
    <w:rsid w:val="0028029D"/>
    <w:rsid w:val="00280345"/>
    <w:rsid w:val="00280E18"/>
    <w:rsid w:val="002828BA"/>
    <w:rsid w:val="00284412"/>
    <w:rsid w:val="00285773"/>
    <w:rsid w:val="002872F1"/>
    <w:rsid w:val="00287844"/>
    <w:rsid w:val="00287BE5"/>
    <w:rsid w:val="00287D86"/>
    <w:rsid w:val="002909AB"/>
    <w:rsid w:val="002914BF"/>
    <w:rsid w:val="00295220"/>
    <w:rsid w:val="002A016D"/>
    <w:rsid w:val="002A1123"/>
    <w:rsid w:val="002A1B0D"/>
    <w:rsid w:val="002A42E6"/>
    <w:rsid w:val="002A455A"/>
    <w:rsid w:val="002A54BA"/>
    <w:rsid w:val="002A55D6"/>
    <w:rsid w:val="002A59FA"/>
    <w:rsid w:val="002A61A5"/>
    <w:rsid w:val="002A6FFF"/>
    <w:rsid w:val="002A7AD9"/>
    <w:rsid w:val="002B0322"/>
    <w:rsid w:val="002B0811"/>
    <w:rsid w:val="002B40FA"/>
    <w:rsid w:val="002C130A"/>
    <w:rsid w:val="002C208E"/>
    <w:rsid w:val="002C31E0"/>
    <w:rsid w:val="002C45C7"/>
    <w:rsid w:val="002C4E0E"/>
    <w:rsid w:val="002C6969"/>
    <w:rsid w:val="002C6EA9"/>
    <w:rsid w:val="002D0A52"/>
    <w:rsid w:val="002D2603"/>
    <w:rsid w:val="002E003A"/>
    <w:rsid w:val="002E5643"/>
    <w:rsid w:val="002E6C90"/>
    <w:rsid w:val="002E7EEE"/>
    <w:rsid w:val="002F3ED4"/>
    <w:rsid w:val="002F448E"/>
    <w:rsid w:val="002F4A35"/>
    <w:rsid w:val="002F5B79"/>
    <w:rsid w:val="002F75F3"/>
    <w:rsid w:val="00300989"/>
    <w:rsid w:val="003011FF"/>
    <w:rsid w:val="00301B2D"/>
    <w:rsid w:val="00303B4E"/>
    <w:rsid w:val="00304920"/>
    <w:rsid w:val="00305831"/>
    <w:rsid w:val="00307D79"/>
    <w:rsid w:val="0031073C"/>
    <w:rsid w:val="00320A80"/>
    <w:rsid w:val="00322993"/>
    <w:rsid w:val="00322EC0"/>
    <w:rsid w:val="00324E6E"/>
    <w:rsid w:val="00330DA7"/>
    <w:rsid w:val="00331379"/>
    <w:rsid w:val="00334573"/>
    <w:rsid w:val="00334DFC"/>
    <w:rsid w:val="00335598"/>
    <w:rsid w:val="00336941"/>
    <w:rsid w:val="003405C9"/>
    <w:rsid w:val="00343B98"/>
    <w:rsid w:val="0034609A"/>
    <w:rsid w:val="003500CE"/>
    <w:rsid w:val="00350276"/>
    <w:rsid w:val="00350680"/>
    <w:rsid w:val="00350B34"/>
    <w:rsid w:val="00351ECB"/>
    <w:rsid w:val="00355034"/>
    <w:rsid w:val="00355B47"/>
    <w:rsid w:val="00357187"/>
    <w:rsid w:val="003577A4"/>
    <w:rsid w:val="003606C0"/>
    <w:rsid w:val="00362CE9"/>
    <w:rsid w:val="00363DA4"/>
    <w:rsid w:val="0036541A"/>
    <w:rsid w:val="003659CF"/>
    <w:rsid w:val="00366EB0"/>
    <w:rsid w:val="0037099F"/>
    <w:rsid w:val="0037587F"/>
    <w:rsid w:val="00375CF6"/>
    <w:rsid w:val="00376A7A"/>
    <w:rsid w:val="00380967"/>
    <w:rsid w:val="0038530C"/>
    <w:rsid w:val="00386F39"/>
    <w:rsid w:val="00387024"/>
    <w:rsid w:val="00391171"/>
    <w:rsid w:val="00391E48"/>
    <w:rsid w:val="0039275E"/>
    <w:rsid w:val="00393224"/>
    <w:rsid w:val="003932CD"/>
    <w:rsid w:val="00397AC0"/>
    <w:rsid w:val="003A0D25"/>
    <w:rsid w:val="003A0D59"/>
    <w:rsid w:val="003A2031"/>
    <w:rsid w:val="003A3AE0"/>
    <w:rsid w:val="003B00D2"/>
    <w:rsid w:val="003B0AD0"/>
    <w:rsid w:val="003B1C6F"/>
    <w:rsid w:val="003B408B"/>
    <w:rsid w:val="003B4A1E"/>
    <w:rsid w:val="003B4AA9"/>
    <w:rsid w:val="003B7E20"/>
    <w:rsid w:val="003C01B2"/>
    <w:rsid w:val="003C0645"/>
    <w:rsid w:val="003C1B1B"/>
    <w:rsid w:val="003C1DB1"/>
    <w:rsid w:val="003C75A2"/>
    <w:rsid w:val="003D021C"/>
    <w:rsid w:val="003D0BAB"/>
    <w:rsid w:val="003D239E"/>
    <w:rsid w:val="003D3823"/>
    <w:rsid w:val="003D3854"/>
    <w:rsid w:val="003D42B6"/>
    <w:rsid w:val="003D4DAC"/>
    <w:rsid w:val="003D6FA1"/>
    <w:rsid w:val="003D783C"/>
    <w:rsid w:val="003D7A7E"/>
    <w:rsid w:val="003E089E"/>
    <w:rsid w:val="003E0CE1"/>
    <w:rsid w:val="003E0D3B"/>
    <w:rsid w:val="003E163F"/>
    <w:rsid w:val="003E1FA0"/>
    <w:rsid w:val="003E737D"/>
    <w:rsid w:val="003F0CEF"/>
    <w:rsid w:val="003F1AE9"/>
    <w:rsid w:val="003F2E1E"/>
    <w:rsid w:val="003F3CCE"/>
    <w:rsid w:val="003F5291"/>
    <w:rsid w:val="003F6DB7"/>
    <w:rsid w:val="003F7B22"/>
    <w:rsid w:val="004009FE"/>
    <w:rsid w:val="00400F51"/>
    <w:rsid w:val="00401690"/>
    <w:rsid w:val="004024A0"/>
    <w:rsid w:val="004058AF"/>
    <w:rsid w:val="004069BD"/>
    <w:rsid w:val="00410E74"/>
    <w:rsid w:val="0041638A"/>
    <w:rsid w:val="004219B2"/>
    <w:rsid w:val="004238CD"/>
    <w:rsid w:val="004241DF"/>
    <w:rsid w:val="00424FFC"/>
    <w:rsid w:val="004276BF"/>
    <w:rsid w:val="00427E8D"/>
    <w:rsid w:val="0043241E"/>
    <w:rsid w:val="00434839"/>
    <w:rsid w:val="00440835"/>
    <w:rsid w:val="00441E74"/>
    <w:rsid w:val="004432D5"/>
    <w:rsid w:val="00443A80"/>
    <w:rsid w:val="00445B25"/>
    <w:rsid w:val="00446D61"/>
    <w:rsid w:val="00447807"/>
    <w:rsid w:val="00451B51"/>
    <w:rsid w:val="004531F2"/>
    <w:rsid w:val="00454477"/>
    <w:rsid w:val="004576FB"/>
    <w:rsid w:val="00463E0A"/>
    <w:rsid w:val="0046425A"/>
    <w:rsid w:val="00464273"/>
    <w:rsid w:val="00464B80"/>
    <w:rsid w:val="00465E13"/>
    <w:rsid w:val="00467FC1"/>
    <w:rsid w:val="004717EF"/>
    <w:rsid w:val="00472594"/>
    <w:rsid w:val="00472FD2"/>
    <w:rsid w:val="00474049"/>
    <w:rsid w:val="004756CF"/>
    <w:rsid w:val="00476BDE"/>
    <w:rsid w:val="0048032F"/>
    <w:rsid w:val="0048208C"/>
    <w:rsid w:val="00484028"/>
    <w:rsid w:val="0048419C"/>
    <w:rsid w:val="00486D5A"/>
    <w:rsid w:val="004874AB"/>
    <w:rsid w:val="004875C1"/>
    <w:rsid w:val="004901D8"/>
    <w:rsid w:val="00490C15"/>
    <w:rsid w:val="0049145D"/>
    <w:rsid w:val="0049375A"/>
    <w:rsid w:val="004948DF"/>
    <w:rsid w:val="00494940"/>
    <w:rsid w:val="004950A7"/>
    <w:rsid w:val="00497D7F"/>
    <w:rsid w:val="004A0362"/>
    <w:rsid w:val="004A17E7"/>
    <w:rsid w:val="004A19C3"/>
    <w:rsid w:val="004A1C27"/>
    <w:rsid w:val="004A2D79"/>
    <w:rsid w:val="004A3120"/>
    <w:rsid w:val="004A6AE9"/>
    <w:rsid w:val="004A7542"/>
    <w:rsid w:val="004B162B"/>
    <w:rsid w:val="004B2645"/>
    <w:rsid w:val="004B3583"/>
    <w:rsid w:val="004B40BC"/>
    <w:rsid w:val="004B465F"/>
    <w:rsid w:val="004B4FF6"/>
    <w:rsid w:val="004B5C58"/>
    <w:rsid w:val="004B5E25"/>
    <w:rsid w:val="004B666B"/>
    <w:rsid w:val="004C1337"/>
    <w:rsid w:val="004C2120"/>
    <w:rsid w:val="004C2F4A"/>
    <w:rsid w:val="004C6371"/>
    <w:rsid w:val="004D0688"/>
    <w:rsid w:val="004D20EA"/>
    <w:rsid w:val="004D2B09"/>
    <w:rsid w:val="004D2C0E"/>
    <w:rsid w:val="004D4FBA"/>
    <w:rsid w:val="004D7968"/>
    <w:rsid w:val="004E1F87"/>
    <w:rsid w:val="004E20C4"/>
    <w:rsid w:val="004E280B"/>
    <w:rsid w:val="004E2DEF"/>
    <w:rsid w:val="004E3029"/>
    <w:rsid w:val="004E6441"/>
    <w:rsid w:val="004E64D7"/>
    <w:rsid w:val="004E6B4A"/>
    <w:rsid w:val="004E7044"/>
    <w:rsid w:val="004F135D"/>
    <w:rsid w:val="004F345E"/>
    <w:rsid w:val="004F56BF"/>
    <w:rsid w:val="004F59CB"/>
    <w:rsid w:val="004F61F4"/>
    <w:rsid w:val="004F643F"/>
    <w:rsid w:val="004F71FE"/>
    <w:rsid w:val="005017C2"/>
    <w:rsid w:val="00501862"/>
    <w:rsid w:val="00502D49"/>
    <w:rsid w:val="005032A7"/>
    <w:rsid w:val="00504CC9"/>
    <w:rsid w:val="0050765F"/>
    <w:rsid w:val="00511D66"/>
    <w:rsid w:val="00516460"/>
    <w:rsid w:val="00522A14"/>
    <w:rsid w:val="00523630"/>
    <w:rsid w:val="005300C4"/>
    <w:rsid w:val="00530E18"/>
    <w:rsid w:val="005320E3"/>
    <w:rsid w:val="00532154"/>
    <w:rsid w:val="005325E9"/>
    <w:rsid w:val="005328B6"/>
    <w:rsid w:val="00533190"/>
    <w:rsid w:val="00536D53"/>
    <w:rsid w:val="00537EDD"/>
    <w:rsid w:val="00540539"/>
    <w:rsid w:val="00541B63"/>
    <w:rsid w:val="005426DF"/>
    <w:rsid w:val="0054290C"/>
    <w:rsid w:val="005448E2"/>
    <w:rsid w:val="00545C43"/>
    <w:rsid w:val="005475C1"/>
    <w:rsid w:val="00550D01"/>
    <w:rsid w:val="00552ACF"/>
    <w:rsid w:val="00554EA6"/>
    <w:rsid w:val="005554B6"/>
    <w:rsid w:val="0056003C"/>
    <w:rsid w:val="00561399"/>
    <w:rsid w:val="00562B2E"/>
    <w:rsid w:val="00562D10"/>
    <w:rsid w:val="005658EB"/>
    <w:rsid w:val="00566AF2"/>
    <w:rsid w:val="005678DB"/>
    <w:rsid w:val="00570D84"/>
    <w:rsid w:val="0057639C"/>
    <w:rsid w:val="00581882"/>
    <w:rsid w:val="00582D07"/>
    <w:rsid w:val="005852E0"/>
    <w:rsid w:val="00590FD8"/>
    <w:rsid w:val="00591849"/>
    <w:rsid w:val="00594B25"/>
    <w:rsid w:val="00594C14"/>
    <w:rsid w:val="00595080"/>
    <w:rsid w:val="005A1BA8"/>
    <w:rsid w:val="005A1ED9"/>
    <w:rsid w:val="005A23DD"/>
    <w:rsid w:val="005A2FBB"/>
    <w:rsid w:val="005A3453"/>
    <w:rsid w:val="005A4836"/>
    <w:rsid w:val="005B1866"/>
    <w:rsid w:val="005B18F5"/>
    <w:rsid w:val="005B1C50"/>
    <w:rsid w:val="005B2226"/>
    <w:rsid w:val="005B5D6C"/>
    <w:rsid w:val="005B5E14"/>
    <w:rsid w:val="005B619F"/>
    <w:rsid w:val="005C06B6"/>
    <w:rsid w:val="005C0B56"/>
    <w:rsid w:val="005C3017"/>
    <w:rsid w:val="005C3AFF"/>
    <w:rsid w:val="005C5C98"/>
    <w:rsid w:val="005D04D6"/>
    <w:rsid w:val="005D1E84"/>
    <w:rsid w:val="005D2388"/>
    <w:rsid w:val="005D2A35"/>
    <w:rsid w:val="005D46E7"/>
    <w:rsid w:val="005D533B"/>
    <w:rsid w:val="005D5ED1"/>
    <w:rsid w:val="005D622B"/>
    <w:rsid w:val="005D6388"/>
    <w:rsid w:val="005D6482"/>
    <w:rsid w:val="005E2C3E"/>
    <w:rsid w:val="005E3E27"/>
    <w:rsid w:val="005E5825"/>
    <w:rsid w:val="005E5E88"/>
    <w:rsid w:val="005E68E2"/>
    <w:rsid w:val="005E6F16"/>
    <w:rsid w:val="005E7EAF"/>
    <w:rsid w:val="005F07D4"/>
    <w:rsid w:val="005F231F"/>
    <w:rsid w:val="005F40F9"/>
    <w:rsid w:val="005F4B7F"/>
    <w:rsid w:val="005F6E18"/>
    <w:rsid w:val="00600CC0"/>
    <w:rsid w:val="0060263F"/>
    <w:rsid w:val="00602F28"/>
    <w:rsid w:val="00603468"/>
    <w:rsid w:val="00603706"/>
    <w:rsid w:val="00604679"/>
    <w:rsid w:val="006066E4"/>
    <w:rsid w:val="00607CB2"/>
    <w:rsid w:val="00610C6D"/>
    <w:rsid w:val="0061344D"/>
    <w:rsid w:val="006224CF"/>
    <w:rsid w:val="00622706"/>
    <w:rsid w:val="0062491B"/>
    <w:rsid w:val="00625CD4"/>
    <w:rsid w:val="006275D9"/>
    <w:rsid w:val="00627C5A"/>
    <w:rsid w:val="00627EBC"/>
    <w:rsid w:val="00632AB2"/>
    <w:rsid w:val="00633BD6"/>
    <w:rsid w:val="0063449D"/>
    <w:rsid w:val="00634728"/>
    <w:rsid w:val="00634D81"/>
    <w:rsid w:val="006362B8"/>
    <w:rsid w:val="00636757"/>
    <w:rsid w:val="00637253"/>
    <w:rsid w:val="006423E5"/>
    <w:rsid w:val="006435CC"/>
    <w:rsid w:val="0064377D"/>
    <w:rsid w:val="006454D5"/>
    <w:rsid w:val="0064693A"/>
    <w:rsid w:val="0065248A"/>
    <w:rsid w:val="00652DEA"/>
    <w:rsid w:val="00654641"/>
    <w:rsid w:val="0066071B"/>
    <w:rsid w:val="0066158F"/>
    <w:rsid w:val="00663CF8"/>
    <w:rsid w:val="006642A7"/>
    <w:rsid w:val="006657FE"/>
    <w:rsid w:val="006658A0"/>
    <w:rsid w:val="00665F64"/>
    <w:rsid w:val="00666C44"/>
    <w:rsid w:val="00667E17"/>
    <w:rsid w:val="00672276"/>
    <w:rsid w:val="00672F59"/>
    <w:rsid w:val="00677905"/>
    <w:rsid w:val="00680E02"/>
    <w:rsid w:val="006817C2"/>
    <w:rsid w:val="0068196D"/>
    <w:rsid w:val="00682E42"/>
    <w:rsid w:val="00683D06"/>
    <w:rsid w:val="0068543E"/>
    <w:rsid w:val="00686BE5"/>
    <w:rsid w:val="006906A7"/>
    <w:rsid w:val="00690865"/>
    <w:rsid w:val="00690AA3"/>
    <w:rsid w:val="006916C1"/>
    <w:rsid w:val="006918D1"/>
    <w:rsid w:val="00692D78"/>
    <w:rsid w:val="00696D83"/>
    <w:rsid w:val="00697086"/>
    <w:rsid w:val="006976ED"/>
    <w:rsid w:val="006A1254"/>
    <w:rsid w:val="006A3F9C"/>
    <w:rsid w:val="006A40B5"/>
    <w:rsid w:val="006A7E2E"/>
    <w:rsid w:val="006B1E84"/>
    <w:rsid w:val="006B3B3C"/>
    <w:rsid w:val="006B492B"/>
    <w:rsid w:val="006B54DB"/>
    <w:rsid w:val="006C010D"/>
    <w:rsid w:val="006C1476"/>
    <w:rsid w:val="006C2E09"/>
    <w:rsid w:val="006C6FBF"/>
    <w:rsid w:val="006D0C24"/>
    <w:rsid w:val="006D1418"/>
    <w:rsid w:val="006D1D4A"/>
    <w:rsid w:val="006D1F69"/>
    <w:rsid w:val="006D22B4"/>
    <w:rsid w:val="006D292B"/>
    <w:rsid w:val="006D35E6"/>
    <w:rsid w:val="006D62CA"/>
    <w:rsid w:val="006D648A"/>
    <w:rsid w:val="006D6CC0"/>
    <w:rsid w:val="006E4938"/>
    <w:rsid w:val="006E57ED"/>
    <w:rsid w:val="006E7871"/>
    <w:rsid w:val="006F143B"/>
    <w:rsid w:val="006F14FA"/>
    <w:rsid w:val="006F31DA"/>
    <w:rsid w:val="006F788B"/>
    <w:rsid w:val="00702516"/>
    <w:rsid w:val="007038D1"/>
    <w:rsid w:val="0070652B"/>
    <w:rsid w:val="007071BA"/>
    <w:rsid w:val="007077DE"/>
    <w:rsid w:val="007113EB"/>
    <w:rsid w:val="007114F0"/>
    <w:rsid w:val="00713E83"/>
    <w:rsid w:val="00716EA9"/>
    <w:rsid w:val="00720708"/>
    <w:rsid w:val="00720E55"/>
    <w:rsid w:val="007219A3"/>
    <w:rsid w:val="007221E7"/>
    <w:rsid w:val="007230A5"/>
    <w:rsid w:val="007232FE"/>
    <w:rsid w:val="00724F4A"/>
    <w:rsid w:val="00726246"/>
    <w:rsid w:val="00726CCF"/>
    <w:rsid w:val="00727231"/>
    <w:rsid w:val="00727D72"/>
    <w:rsid w:val="00727FBE"/>
    <w:rsid w:val="007313B0"/>
    <w:rsid w:val="00731537"/>
    <w:rsid w:val="007344E1"/>
    <w:rsid w:val="00734841"/>
    <w:rsid w:val="00734A70"/>
    <w:rsid w:val="007358D3"/>
    <w:rsid w:val="00735E96"/>
    <w:rsid w:val="0073670D"/>
    <w:rsid w:val="00742234"/>
    <w:rsid w:val="00743A04"/>
    <w:rsid w:val="00744720"/>
    <w:rsid w:val="007461DF"/>
    <w:rsid w:val="00746755"/>
    <w:rsid w:val="00751706"/>
    <w:rsid w:val="00753187"/>
    <w:rsid w:val="007539E8"/>
    <w:rsid w:val="00754C10"/>
    <w:rsid w:val="00760BF2"/>
    <w:rsid w:val="00761B1E"/>
    <w:rsid w:val="00762603"/>
    <w:rsid w:val="007639CB"/>
    <w:rsid w:val="00764ABD"/>
    <w:rsid w:val="0077044E"/>
    <w:rsid w:val="00771DDD"/>
    <w:rsid w:val="0077527E"/>
    <w:rsid w:val="007766C7"/>
    <w:rsid w:val="00776754"/>
    <w:rsid w:val="0077708B"/>
    <w:rsid w:val="00781C17"/>
    <w:rsid w:val="007829E3"/>
    <w:rsid w:val="00782B8A"/>
    <w:rsid w:val="00793E49"/>
    <w:rsid w:val="00795519"/>
    <w:rsid w:val="007956CF"/>
    <w:rsid w:val="00796915"/>
    <w:rsid w:val="007969FF"/>
    <w:rsid w:val="007972A8"/>
    <w:rsid w:val="00797CAF"/>
    <w:rsid w:val="007A0058"/>
    <w:rsid w:val="007A05B3"/>
    <w:rsid w:val="007A09F2"/>
    <w:rsid w:val="007A28C9"/>
    <w:rsid w:val="007A356B"/>
    <w:rsid w:val="007A5017"/>
    <w:rsid w:val="007A50D7"/>
    <w:rsid w:val="007B14C5"/>
    <w:rsid w:val="007B39A7"/>
    <w:rsid w:val="007B3DB7"/>
    <w:rsid w:val="007B575D"/>
    <w:rsid w:val="007B5F23"/>
    <w:rsid w:val="007B66F7"/>
    <w:rsid w:val="007B78CA"/>
    <w:rsid w:val="007C0349"/>
    <w:rsid w:val="007C07AE"/>
    <w:rsid w:val="007C1810"/>
    <w:rsid w:val="007C19F5"/>
    <w:rsid w:val="007C2FC2"/>
    <w:rsid w:val="007D04F5"/>
    <w:rsid w:val="007D3367"/>
    <w:rsid w:val="007D537F"/>
    <w:rsid w:val="007D591C"/>
    <w:rsid w:val="007D6CEB"/>
    <w:rsid w:val="007E108C"/>
    <w:rsid w:val="007E1C78"/>
    <w:rsid w:val="007E21BA"/>
    <w:rsid w:val="007E36BC"/>
    <w:rsid w:val="007E4058"/>
    <w:rsid w:val="007E6AAF"/>
    <w:rsid w:val="007E7B0C"/>
    <w:rsid w:val="007F0793"/>
    <w:rsid w:val="007F1913"/>
    <w:rsid w:val="007F3017"/>
    <w:rsid w:val="00802C04"/>
    <w:rsid w:val="008045F0"/>
    <w:rsid w:val="00804777"/>
    <w:rsid w:val="008105FA"/>
    <w:rsid w:val="00811F3B"/>
    <w:rsid w:val="008129E7"/>
    <w:rsid w:val="0081341A"/>
    <w:rsid w:val="00814AFA"/>
    <w:rsid w:val="00817C23"/>
    <w:rsid w:val="00820DEB"/>
    <w:rsid w:val="00822982"/>
    <w:rsid w:val="00823452"/>
    <w:rsid w:val="00824884"/>
    <w:rsid w:val="0082529F"/>
    <w:rsid w:val="00825358"/>
    <w:rsid w:val="0082661B"/>
    <w:rsid w:val="00826FB6"/>
    <w:rsid w:val="00827094"/>
    <w:rsid w:val="00830593"/>
    <w:rsid w:val="0083079D"/>
    <w:rsid w:val="008308F2"/>
    <w:rsid w:val="00831DFD"/>
    <w:rsid w:val="008326E0"/>
    <w:rsid w:val="00834759"/>
    <w:rsid w:val="0084294A"/>
    <w:rsid w:val="00842D53"/>
    <w:rsid w:val="0084311D"/>
    <w:rsid w:val="00846E23"/>
    <w:rsid w:val="0085072F"/>
    <w:rsid w:val="0085716A"/>
    <w:rsid w:val="00857CDD"/>
    <w:rsid w:val="008604A7"/>
    <w:rsid w:val="008614B4"/>
    <w:rsid w:val="00864074"/>
    <w:rsid w:val="00865A92"/>
    <w:rsid w:val="008670EF"/>
    <w:rsid w:val="00867F74"/>
    <w:rsid w:val="008707E8"/>
    <w:rsid w:val="00872768"/>
    <w:rsid w:val="008729BA"/>
    <w:rsid w:val="00872ACC"/>
    <w:rsid w:val="008756B5"/>
    <w:rsid w:val="00875D8E"/>
    <w:rsid w:val="00884AF0"/>
    <w:rsid w:val="00890EB2"/>
    <w:rsid w:val="00890FB7"/>
    <w:rsid w:val="008934FF"/>
    <w:rsid w:val="00893C20"/>
    <w:rsid w:val="00895715"/>
    <w:rsid w:val="008A253A"/>
    <w:rsid w:val="008A423C"/>
    <w:rsid w:val="008A4C6D"/>
    <w:rsid w:val="008A55D2"/>
    <w:rsid w:val="008A5D05"/>
    <w:rsid w:val="008A62B8"/>
    <w:rsid w:val="008A6BC6"/>
    <w:rsid w:val="008A7B61"/>
    <w:rsid w:val="008B1E82"/>
    <w:rsid w:val="008B43CF"/>
    <w:rsid w:val="008B43EE"/>
    <w:rsid w:val="008B5B21"/>
    <w:rsid w:val="008B75A4"/>
    <w:rsid w:val="008C2329"/>
    <w:rsid w:val="008C37C5"/>
    <w:rsid w:val="008C5E26"/>
    <w:rsid w:val="008C5F2F"/>
    <w:rsid w:val="008D1904"/>
    <w:rsid w:val="008D2911"/>
    <w:rsid w:val="008D3861"/>
    <w:rsid w:val="008D4F63"/>
    <w:rsid w:val="008D5C13"/>
    <w:rsid w:val="008D5DDB"/>
    <w:rsid w:val="008D6BE2"/>
    <w:rsid w:val="008D7F51"/>
    <w:rsid w:val="008E0395"/>
    <w:rsid w:val="008E2816"/>
    <w:rsid w:val="008E6BAE"/>
    <w:rsid w:val="008E6C75"/>
    <w:rsid w:val="008F18A9"/>
    <w:rsid w:val="008F3004"/>
    <w:rsid w:val="008F6A45"/>
    <w:rsid w:val="008F73C7"/>
    <w:rsid w:val="00903BFE"/>
    <w:rsid w:val="0090634B"/>
    <w:rsid w:val="00906D69"/>
    <w:rsid w:val="00910236"/>
    <w:rsid w:val="00911A54"/>
    <w:rsid w:val="00912BBB"/>
    <w:rsid w:val="00915785"/>
    <w:rsid w:val="0092003B"/>
    <w:rsid w:val="009207B5"/>
    <w:rsid w:val="00922EDF"/>
    <w:rsid w:val="009237F3"/>
    <w:rsid w:val="00924071"/>
    <w:rsid w:val="00924BCE"/>
    <w:rsid w:val="00925304"/>
    <w:rsid w:val="00927BC5"/>
    <w:rsid w:val="00932798"/>
    <w:rsid w:val="00933600"/>
    <w:rsid w:val="009351C4"/>
    <w:rsid w:val="00935AEF"/>
    <w:rsid w:val="00936A83"/>
    <w:rsid w:val="00940786"/>
    <w:rsid w:val="00942658"/>
    <w:rsid w:val="009438DE"/>
    <w:rsid w:val="00944C84"/>
    <w:rsid w:val="009466FA"/>
    <w:rsid w:val="00946B5A"/>
    <w:rsid w:val="00950157"/>
    <w:rsid w:val="009508B3"/>
    <w:rsid w:val="0095196C"/>
    <w:rsid w:val="00951C62"/>
    <w:rsid w:val="00953CE2"/>
    <w:rsid w:val="00954FA0"/>
    <w:rsid w:val="0095503D"/>
    <w:rsid w:val="009569FA"/>
    <w:rsid w:val="009571A6"/>
    <w:rsid w:val="0095779A"/>
    <w:rsid w:val="009667E3"/>
    <w:rsid w:val="00966EFD"/>
    <w:rsid w:val="009671E7"/>
    <w:rsid w:val="00971B00"/>
    <w:rsid w:val="00971FA8"/>
    <w:rsid w:val="009738E0"/>
    <w:rsid w:val="009749D6"/>
    <w:rsid w:val="00976C02"/>
    <w:rsid w:val="00982A4A"/>
    <w:rsid w:val="00987C37"/>
    <w:rsid w:val="00990817"/>
    <w:rsid w:val="00990C8E"/>
    <w:rsid w:val="0099208A"/>
    <w:rsid w:val="00996747"/>
    <w:rsid w:val="00997BB2"/>
    <w:rsid w:val="009A2061"/>
    <w:rsid w:val="009A222A"/>
    <w:rsid w:val="009A370F"/>
    <w:rsid w:val="009A3DC7"/>
    <w:rsid w:val="009A42BB"/>
    <w:rsid w:val="009A4E22"/>
    <w:rsid w:val="009A7522"/>
    <w:rsid w:val="009B0CCA"/>
    <w:rsid w:val="009B2CB1"/>
    <w:rsid w:val="009B3226"/>
    <w:rsid w:val="009B4C0B"/>
    <w:rsid w:val="009B5AE8"/>
    <w:rsid w:val="009C0944"/>
    <w:rsid w:val="009C210C"/>
    <w:rsid w:val="009C3A6C"/>
    <w:rsid w:val="009C4B57"/>
    <w:rsid w:val="009C6C20"/>
    <w:rsid w:val="009D02AC"/>
    <w:rsid w:val="009D115B"/>
    <w:rsid w:val="009D21C4"/>
    <w:rsid w:val="009D4899"/>
    <w:rsid w:val="009D6DAB"/>
    <w:rsid w:val="009D710A"/>
    <w:rsid w:val="009D7533"/>
    <w:rsid w:val="009E197D"/>
    <w:rsid w:val="009E1AB9"/>
    <w:rsid w:val="009E3935"/>
    <w:rsid w:val="009E5BE6"/>
    <w:rsid w:val="009E7E16"/>
    <w:rsid w:val="009F0BE8"/>
    <w:rsid w:val="009F11CC"/>
    <w:rsid w:val="009F15A9"/>
    <w:rsid w:val="009F49DF"/>
    <w:rsid w:val="00A006C1"/>
    <w:rsid w:val="00A00E9D"/>
    <w:rsid w:val="00A0182A"/>
    <w:rsid w:val="00A035F1"/>
    <w:rsid w:val="00A04B78"/>
    <w:rsid w:val="00A054B0"/>
    <w:rsid w:val="00A06A7C"/>
    <w:rsid w:val="00A10060"/>
    <w:rsid w:val="00A10741"/>
    <w:rsid w:val="00A12646"/>
    <w:rsid w:val="00A12C52"/>
    <w:rsid w:val="00A12C62"/>
    <w:rsid w:val="00A13A20"/>
    <w:rsid w:val="00A13EB6"/>
    <w:rsid w:val="00A1570D"/>
    <w:rsid w:val="00A211D7"/>
    <w:rsid w:val="00A21803"/>
    <w:rsid w:val="00A22D7F"/>
    <w:rsid w:val="00A23226"/>
    <w:rsid w:val="00A25E60"/>
    <w:rsid w:val="00A27758"/>
    <w:rsid w:val="00A32A26"/>
    <w:rsid w:val="00A34C03"/>
    <w:rsid w:val="00A35762"/>
    <w:rsid w:val="00A4123A"/>
    <w:rsid w:val="00A420D2"/>
    <w:rsid w:val="00A4380C"/>
    <w:rsid w:val="00A43D10"/>
    <w:rsid w:val="00A459FB"/>
    <w:rsid w:val="00A50BEB"/>
    <w:rsid w:val="00A5372D"/>
    <w:rsid w:val="00A54EBE"/>
    <w:rsid w:val="00A63DE9"/>
    <w:rsid w:val="00A64EF0"/>
    <w:rsid w:val="00A65232"/>
    <w:rsid w:val="00A65395"/>
    <w:rsid w:val="00A66CEE"/>
    <w:rsid w:val="00A6780B"/>
    <w:rsid w:val="00A704CA"/>
    <w:rsid w:val="00A70CB9"/>
    <w:rsid w:val="00A70F38"/>
    <w:rsid w:val="00A71F0B"/>
    <w:rsid w:val="00A72060"/>
    <w:rsid w:val="00A7219C"/>
    <w:rsid w:val="00A7336B"/>
    <w:rsid w:val="00A73B96"/>
    <w:rsid w:val="00A80C3C"/>
    <w:rsid w:val="00A83028"/>
    <w:rsid w:val="00A860E5"/>
    <w:rsid w:val="00A86349"/>
    <w:rsid w:val="00A8765C"/>
    <w:rsid w:val="00A9126A"/>
    <w:rsid w:val="00A91A1E"/>
    <w:rsid w:val="00A93E44"/>
    <w:rsid w:val="00A9408B"/>
    <w:rsid w:val="00A94605"/>
    <w:rsid w:val="00A9473D"/>
    <w:rsid w:val="00A951C9"/>
    <w:rsid w:val="00A95999"/>
    <w:rsid w:val="00A96A9B"/>
    <w:rsid w:val="00AA0EC8"/>
    <w:rsid w:val="00AA13B4"/>
    <w:rsid w:val="00AA16D7"/>
    <w:rsid w:val="00AA3B26"/>
    <w:rsid w:val="00AA3BB7"/>
    <w:rsid w:val="00AA6E58"/>
    <w:rsid w:val="00AA74E3"/>
    <w:rsid w:val="00AB16D0"/>
    <w:rsid w:val="00AB1CE1"/>
    <w:rsid w:val="00AB48EA"/>
    <w:rsid w:val="00AB6AB8"/>
    <w:rsid w:val="00AC097A"/>
    <w:rsid w:val="00AC1498"/>
    <w:rsid w:val="00AC35AD"/>
    <w:rsid w:val="00AD4FEF"/>
    <w:rsid w:val="00AD5C0E"/>
    <w:rsid w:val="00AD6544"/>
    <w:rsid w:val="00AD71B7"/>
    <w:rsid w:val="00AE0115"/>
    <w:rsid w:val="00AE0505"/>
    <w:rsid w:val="00AE1D38"/>
    <w:rsid w:val="00AE2E91"/>
    <w:rsid w:val="00AE33BF"/>
    <w:rsid w:val="00AE710D"/>
    <w:rsid w:val="00AE7901"/>
    <w:rsid w:val="00AF107E"/>
    <w:rsid w:val="00AF1D41"/>
    <w:rsid w:val="00AF3C02"/>
    <w:rsid w:val="00B005D4"/>
    <w:rsid w:val="00B01CF4"/>
    <w:rsid w:val="00B01E01"/>
    <w:rsid w:val="00B02478"/>
    <w:rsid w:val="00B02996"/>
    <w:rsid w:val="00B029F9"/>
    <w:rsid w:val="00B03D38"/>
    <w:rsid w:val="00B05282"/>
    <w:rsid w:val="00B06953"/>
    <w:rsid w:val="00B0776E"/>
    <w:rsid w:val="00B07AF0"/>
    <w:rsid w:val="00B1017A"/>
    <w:rsid w:val="00B11371"/>
    <w:rsid w:val="00B13BC4"/>
    <w:rsid w:val="00B161AB"/>
    <w:rsid w:val="00B20340"/>
    <w:rsid w:val="00B229DE"/>
    <w:rsid w:val="00B23117"/>
    <w:rsid w:val="00B2389A"/>
    <w:rsid w:val="00B23E9B"/>
    <w:rsid w:val="00B24322"/>
    <w:rsid w:val="00B252C3"/>
    <w:rsid w:val="00B26D54"/>
    <w:rsid w:val="00B33194"/>
    <w:rsid w:val="00B342FC"/>
    <w:rsid w:val="00B34668"/>
    <w:rsid w:val="00B34B27"/>
    <w:rsid w:val="00B357BB"/>
    <w:rsid w:val="00B40471"/>
    <w:rsid w:val="00B44EED"/>
    <w:rsid w:val="00B45591"/>
    <w:rsid w:val="00B45B27"/>
    <w:rsid w:val="00B45EB8"/>
    <w:rsid w:val="00B52BD1"/>
    <w:rsid w:val="00B53D57"/>
    <w:rsid w:val="00B54D05"/>
    <w:rsid w:val="00B572D3"/>
    <w:rsid w:val="00B579C3"/>
    <w:rsid w:val="00B61DDD"/>
    <w:rsid w:val="00B621E0"/>
    <w:rsid w:val="00B636C2"/>
    <w:rsid w:val="00B6373D"/>
    <w:rsid w:val="00B65376"/>
    <w:rsid w:val="00B66C5D"/>
    <w:rsid w:val="00B67468"/>
    <w:rsid w:val="00B67CDC"/>
    <w:rsid w:val="00B71369"/>
    <w:rsid w:val="00B71B0D"/>
    <w:rsid w:val="00B71DC2"/>
    <w:rsid w:val="00B72580"/>
    <w:rsid w:val="00B726CA"/>
    <w:rsid w:val="00B74393"/>
    <w:rsid w:val="00B76063"/>
    <w:rsid w:val="00B9020B"/>
    <w:rsid w:val="00B9081B"/>
    <w:rsid w:val="00B90FEC"/>
    <w:rsid w:val="00B921BC"/>
    <w:rsid w:val="00B96B51"/>
    <w:rsid w:val="00BA3807"/>
    <w:rsid w:val="00BA3D15"/>
    <w:rsid w:val="00BA4590"/>
    <w:rsid w:val="00BA4A67"/>
    <w:rsid w:val="00BA6A11"/>
    <w:rsid w:val="00BA7E67"/>
    <w:rsid w:val="00BA7FCC"/>
    <w:rsid w:val="00BB37C9"/>
    <w:rsid w:val="00BB434D"/>
    <w:rsid w:val="00BB4D40"/>
    <w:rsid w:val="00BB4DD2"/>
    <w:rsid w:val="00BB52A2"/>
    <w:rsid w:val="00BB590A"/>
    <w:rsid w:val="00BB6B0B"/>
    <w:rsid w:val="00BC03DC"/>
    <w:rsid w:val="00BC154B"/>
    <w:rsid w:val="00BC5A9C"/>
    <w:rsid w:val="00BC65F7"/>
    <w:rsid w:val="00BC7881"/>
    <w:rsid w:val="00BD071A"/>
    <w:rsid w:val="00BD105B"/>
    <w:rsid w:val="00BD15AA"/>
    <w:rsid w:val="00BD20DA"/>
    <w:rsid w:val="00BD61C9"/>
    <w:rsid w:val="00BE11AF"/>
    <w:rsid w:val="00BE1604"/>
    <w:rsid w:val="00BE203F"/>
    <w:rsid w:val="00BE259E"/>
    <w:rsid w:val="00BE3D44"/>
    <w:rsid w:val="00BF06C5"/>
    <w:rsid w:val="00BF2BA7"/>
    <w:rsid w:val="00BF3D90"/>
    <w:rsid w:val="00BF4DBA"/>
    <w:rsid w:val="00BF77A1"/>
    <w:rsid w:val="00C002F8"/>
    <w:rsid w:val="00C004F6"/>
    <w:rsid w:val="00C00F9B"/>
    <w:rsid w:val="00C0237C"/>
    <w:rsid w:val="00C02741"/>
    <w:rsid w:val="00C0727D"/>
    <w:rsid w:val="00C076CF"/>
    <w:rsid w:val="00C11869"/>
    <w:rsid w:val="00C12EED"/>
    <w:rsid w:val="00C201A6"/>
    <w:rsid w:val="00C21D9D"/>
    <w:rsid w:val="00C21FE4"/>
    <w:rsid w:val="00C222C7"/>
    <w:rsid w:val="00C23FAD"/>
    <w:rsid w:val="00C24FC6"/>
    <w:rsid w:val="00C25AA7"/>
    <w:rsid w:val="00C261AF"/>
    <w:rsid w:val="00C27540"/>
    <w:rsid w:val="00C35233"/>
    <w:rsid w:val="00C362FF"/>
    <w:rsid w:val="00C3689F"/>
    <w:rsid w:val="00C37844"/>
    <w:rsid w:val="00C378C3"/>
    <w:rsid w:val="00C43D7D"/>
    <w:rsid w:val="00C45E1E"/>
    <w:rsid w:val="00C467A2"/>
    <w:rsid w:val="00C46DF1"/>
    <w:rsid w:val="00C47AA4"/>
    <w:rsid w:val="00C519CA"/>
    <w:rsid w:val="00C54526"/>
    <w:rsid w:val="00C549D0"/>
    <w:rsid w:val="00C56887"/>
    <w:rsid w:val="00C60A98"/>
    <w:rsid w:val="00C60B0F"/>
    <w:rsid w:val="00C611EE"/>
    <w:rsid w:val="00C61683"/>
    <w:rsid w:val="00C6281E"/>
    <w:rsid w:val="00C64E6B"/>
    <w:rsid w:val="00C65542"/>
    <w:rsid w:val="00C65681"/>
    <w:rsid w:val="00C70546"/>
    <w:rsid w:val="00C70CB1"/>
    <w:rsid w:val="00C72656"/>
    <w:rsid w:val="00C765FE"/>
    <w:rsid w:val="00C770DB"/>
    <w:rsid w:val="00C828E3"/>
    <w:rsid w:val="00C82E24"/>
    <w:rsid w:val="00C83C09"/>
    <w:rsid w:val="00C84298"/>
    <w:rsid w:val="00C87B76"/>
    <w:rsid w:val="00C91689"/>
    <w:rsid w:val="00C92ADA"/>
    <w:rsid w:val="00C93D46"/>
    <w:rsid w:val="00C9594E"/>
    <w:rsid w:val="00CA06FC"/>
    <w:rsid w:val="00CA18DE"/>
    <w:rsid w:val="00CA382A"/>
    <w:rsid w:val="00CA4A59"/>
    <w:rsid w:val="00CA7136"/>
    <w:rsid w:val="00CA7A39"/>
    <w:rsid w:val="00CB2E99"/>
    <w:rsid w:val="00CB52CC"/>
    <w:rsid w:val="00CB6EE2"/>
    <w:rsid w:val="00CB6F88"/>
    <w:rsid w:val="00CC212D"/>
    <w:rsid w:val="00CC27B9"/>
    <w:rsid w:val="00CC3579"/>
    <w:rsid w:val="00CC5934"/>
    <w:rsid w:val="00CD17B5"/>
    <w:rsid w:val="00CD2C9A"/>
    <w:rsid w:val="00CD2F2E"/>
    <w:rsid w:val="00CD30E8"/>
    <w:rsid w:val="00CD356E"/>
    <w:rsid w:val="00CD497A"/>
    <w:rsid w:val="00CD53EA"/>
    <w:rsid w:val="00CD70CA"/>
    <w:rsid w:val="00CE2A23"/>
    <w:rsid w:val="00CE31F5"/>
    <w:rsid w:val="00CE35CB"/>
    <w:rsid w:val="00CE5525"/>
    <w:rsid w:val="00CF46CC"/>
    <w:rsid w:val="00CF6396"/>
    <w:rsid w:val="00CF6C9C"/>
    <w:rsid w:val="00CF76BA"/>
    <w:rsid w:val="00CF7843"/>
    <w:rsid w:val="00D01972"/>
    <w:rsid w:val="00D06DF8"/>
    <w:rsid w:val="00D102F8"/>
    <w:rsid w:val="00D13693"/>
    <w:rsid w:val="00D13D5D"/>
    <w:rsid w:val="00D14B51"/>
    <w:rsid w:val="00D164A5"/>
    <w:rsid w:val="00D21F6E"/>
    <w:rsid w:val="00D259EC"/>
    <w:rsid w:val="00D25F68"/>
    <w:rsid w:val="00D32EF1"/>
    <w:rsid w:val="00D333B6"/>
    <w:rsid w:val="00D3590B"/>
    <w:rsid w:val="00D37CE4"/>
    <w:rsid w:val="00D404B6"/>
    <w:rsid w:val="00D40C66"/>
    <w:rsid w:val="00D40E16"/>
    <w:rsid w:val="00D40F72"/>
    <w:rsid w:val="00D41E00"/>
    <w:rsid w:val="00D43330"/>
    <w:rsid w:val="00D43357"/>
    <w:rsid w:val="00D4439E"/>
    <w:rsid w:val="00D47104"/>
    <w:rsid w:val="00D51065"/>
    <w:rsid w:val="00D536DC"/>
    <w:rsid w:val="00D57F69"/>
    <w:rsid w:val="00D604ED"/>
    <w:rsid w:val="00D628E5"/>
    <w:rsid w:val="00D63B95"/>
    <w:rsid w:val="00D63B9C"/>
    <w:rsid w:val="00D6411F"/>
    <w:rsid w:val="00D64786"/>
    <w:rsid w:val="00D65909"/>
    <w:rsid w:val="00D66224"/>
    <w:rsid w:val="00D6634C"/>
    <w:rsid w:val="00D663F7"/>
    <w:rsid w:val="00D66A98"/>
    <w:rsid w:val="00D67E13"/>
    <w:rsid w:val="00D70399"/>
    <w:rsid w:val="00D70B96"/>
    <w:rsid w:val="00D73C6F"/>
    <w:rsid w:val="00D74688"/>
    <w:rsid w:val="00D74B05"/>
    <w:rsid w:val="00D76C1B"/>
    <w:rsid w:val="00D83AE2"/>
    <w:rsid w:val="00D85898"/>
    <w:rsid w:val="00D867B0"/>
    <w:rsid w:val="00D90149"/>
    <w:rsid w:val="00D90470"/>
    <w:rsid w:val="00D91FB7"/>
    <w:rsid w:val="00D97562"/>
    <w:rsid w:val="00DA14E9"/>
    <w:rsid w:val="00DA239D"/>
    <w:rsid w:val="00DA293E"/>
    <w:rsid w:val="00DA4EBB"/>
    <w:rsid w:val="00DB1691"/>
    <w:rsid w:val="00DB4EE3"/>
    <w:rsid w:val="00DB5AF0"/>
    <w:rsid w:val="00DC17FE"/>
    <w:rsid w:val="00DC1F55"/>
    <w:rsid w:val="00DC2BB4"/>
    <w:rsid w:val="00DD5382"/>
    <w:rsid w:val="00DD6722"/>
    <w:rsid w:val="00DD6E16"/>
    <w:rsid w:val="00DD7748"/>
    <w:rsid w:val="00DD7FDD"/>
    <w:rsid w:val="00DE2018"/>
    <w:rsid w:val="00DE2E37"/>
    <w:rsid w:val="00DE54DD"/>
    <w:rsid w:val="00DE58C8"/>
    <w:rsid w:val="00DE5B3B"/>
    <w:rsid w:val="00DE6E6B"/>
    <w:rsid w:val="00DE7D2A"/>
    <w:rsid w:val="00DE7EAC"/>
    <w:rsid w:val="00DF02A7"/>
    <w:rsid w:val="00DF1DE0"/>
    <w:rsid w:val="00E00E9E"/>
    <w:rsid w:val="00E01709"/>
    <w:rsid w:val="00E02D01"/>
    <w:rsid w:val="00E04DBC"/>
    <w:rsid w:val="00E061E7"/>
    <w:rsid w:val="00E1114C"/>
    <w:rsid w:val="00E12C9E"/>
    <w:rsid w:val="00E132DF"/>
    <w:rsid w:val="00E136DD"/>
    <w:rsid w:val="00E13976"/>
    <w:rsid w:val="00E14472"/>
    <w:rsid w:val="00E149F0"/>
    <w:rsid w:val="00E151DC"/>
    <w:rsid w:val="00E160FF"/>
    <w:rsid w:val="00E17969"/>
    <w:rsid w:val="00E21C29"/>
    <w:rsid w:val="00E21E1F"/>
    <w:rsid w:val="00E22C29"/>
    <w:rsid w:val="00E23BCA"/>
    <w:rsid w:val="00E241E2"/>
    <w:rsid w:val="00E25B05"/>
    <w:rsid w:val="00E25BE1"/>
    <w:rsid w:val="00E26B15"/>
    <w:rsid w:val="00E3006F"/>
    <w:rsid w:val="00E302C4"/>
    <w:rsid w:val="00E31494"/>
    <w:rsid w:val="00E317C8"/>
    <w:rsid w:val="00E329CD"/>
    <w:rsid w:val="00E33CE0"/>
    <w:rsid w:val="00E342ED"/>
    <w:rsid w:val="00E366AB"/>
    <w:rsid w:val="00E40F78"/>
    <w:rsid w:val="00E42045"/>
    <w:rsid w:val="00E42B80"/>
    <w:rsid w:val="00E45109"/>
    <w:rsid w:val="00E460FC"/>
    <w:rsid w:val="00E46A69"/>
    <w:rsid w:val="00E47108"/>
    <w:rsid w:val="00E47838"/>
    <w:rsid w:val="00E51D2F"/>
    <w:rsid w:val="00E5205C"/>
    <w:rsid w:val="00E53905"/>
    <w:rsid w:val="00E546C2"/>
    <w:rsid w:val="00E54865"/>
    <w:rsid w:val="00E5491A"/>
    <w:rsid w:val="00E567FE"/>
    <w:rsid w:val="00E56834"/>
    <w:rsid w:val="00E56C75"/>
    <w:rsid w:val="00E6028B"/>
    <w:rsid w:val="00E60BE2"/>
    <w:rsid w:val="00E621C6"/>
    <w:rsid w:val="00E622CE"/>
    <w:rsid w:val="00E62E17"/>
    <w:rsid w:val="00E65D4F"/>
    <w:rsid w:val="00E70830"/>
    <w:rsid w:val="00E70D53"/>
    <w:rsid w:val="00E721FC"/>
    <w:rsid w:val="00E73A2C"/>
    <w:rsid w:val="00E749DE"/>
    <w:rsid w:val="00E76028"/>
    <w:rsid w:val="00E7750A"/>
    <w:rsid w:val="00E80768"/>
    <w:rsid w:val="00E8128D"/>
    <w:rsid w:val="00E8397C"/>
    <w:rsid w:val="00E83D4E"/>
    <w:rsid w:val="00E847BD"/>
    <w:rsid w:val="00E853B2"/>
    <w:rsid w:val="00E862CA"/>
    <w:rsid w:val="00E91595"/>
    <w:rsid w:val="00E93439"/>
    <w:rsid w:val="00E93D4A"/>
    <w:rsid w:val="00E95780"/>
    <w:rsid w:val="00E978B8"/>
    <w:rsid w:val="00EA01C8"/>
    <w:rsid w:val="00EA0D2A"/>
    <w:rsid w:val="00EA1114"/>
    <w:rsid w:val="00EA1813"/>
    <w:rsid w:val="00EA1EEC"/>
    <w:rsid w:val="00EA3202"/>
    <w:rsid w:val="00EA35A8"/>
    <w:rsid w:val="00EA368B"/>
    <w:rsid w:val="00EA4A7A"/>
    <w:rsid w:val="00EA70B1"/>
    <w:rsid w:val="00EA7AEC"/>
    <w:rsid w:val="00EB0B61"/>
    <w:rsid w:val="00EB13CF"/>
    <w:rsid w:val="00EB14D1"/>
    <w:rsid w:val="00EB26CA"/>
    <w:rsid w:val="00EB312A"/>
    <w:rsid w:val="00EB44BD"/>
    <w:rsid w:val="00EB5B8B"/>
    <w:rsid w:val="00EB60FA"/>
    <w:rsid w:val="00EB6B9F"/>
    <w:rsid w:val="00EB6F9D"/>
    <w:rsid w:val="00EC051A"/>
    <w:rsid w:val="00EC0F9E"/>
    <w:rsid w:val="00EC1936"/>
    <w:rsid w:val="00EC1B85"/>
    <w:rsid w:val="00EC3EAC"/>
    <w:rsid w:val="00EC61E8"/>
    <w:rsid w:val="00EC7C01"/>
    <w:rsid w:val="00ED1424"/>
    <w:rsid w:val="00ED202E"/>
    <w:rsid w:val="00ED353B"/>
    <w:rsid w:val="00ED3845"/>
    <w:rsid w:val="00ED39D9"/>
    <w:rsid w:val="00ED6A4C"/>
    <w:rsid w:val="00ED7784"/>
    <w:rsid w:val="00ED7CFC"/>
    <w:rsid w:val="00EE09C3"/>
    <w:rsid w:val="00EE3C54"/>
    <w:rsid w:val="00EE3CE5"/>
    <w:rsid w:val="00EE5609"/>
    <w:rsid w:val="00EF19C2"/>
    <w:rsid w:val="00EF1A8C"/>
    <w:rsid w:val="00EF4A3A"/>
    <w:rsid w:val="00EF4DAA"/>
    <w:rsid w:val="00F01B6F"/>
    <w:rsid w:val="00F0269E"/>
    <w:rsid w:val="00F03214"/>
    <w:rsid w:val="00F037AC"/>
    <w:rsid w:val="00F03D9A"/>
    <w:rsid w:val="00F04BB1"/>
    <w:rsid w:val="00F04D4A"/>
    <w:rsid w:val="00F05D22"/>
    <w:rsid w:val="00F062B5"/>
    <w:rsid w:val="00F06FD7"/>
    <w:rsid w:val="00F10E76"/>
    <w:rsid w:val="00F11549"/>
    <w:rsid w:val="00F1324E"/>
    <w:rsid w:val="00F1585B"/>
    <w:rsid w:val="00F162EA"/>
    <w:rsid w:val="00F168C6"/>
    <w:rsid w:val="00F174FE"/>
    <w:rsid w:val="00F17B54"/>
    <w:rsid w:val="00F2096A"/>
    <w:rsid w:val="00F22341"/>
    <w:rsid w:val="00F25B56"/>
    <w:rsid w:val="00F25BDE"/>
    <w:rsid w:val="00F26B4D"/>
    <w:rsid w:val="00F30624"/>
    <w:rsid w:val="00F31248"/>
    <w:rsid w:val="00F31A11"/>
    <w:rsid w:val="00F36583"/>
    <w:rsid w:val="00F37B0E"/>
    <w:rsid w:val="00F43321"/>
    <w:rsid w:val="00F4387B"/>
    <w:rsid w:val="00F445AE"/>
    <w:rsid w:val="00F45254"/>
    <w:rsid w:val="00F46443"/>
    <w:rsid w:val="00F46FD2"/>
    <w:rsid w:val="00F47B0D"/>
    <w:rsid w:val="00F47E2B"/>
    <w:rsid w:val="00F51974"/>
    <w:rsid w:val="00F52655"/>
    <w:rsid w:val="00F60EF5"/>
    <w:rsid w:val="00F62028"/>
    <w:rsid w:val="00F6310B"/>
    <w:rsid w:val="00F63997"/>
    <w:rsid w:val="00F63BC4"/>
    <w:rsid w:val="00F63FA2"/>
    <w:rsid w:val="00F64AD5"/>
    <w:rsid w:val="00F655C9"/>
    <w:rsid w:val="00F6582C"/>
    <w:rsid w:val="00F66136"/>
    <w:rsid w:val="00F667F6"/>
    <w:rsid w:val="00F700D4"/>
    <w:rsid w:val="00F7046F"/>
    <w:rsid w:val="00F754DD"/>
    <w:rsid w:val="00F82DB3"/>
    <w:rsid w:val="00F83254"/>
    <w:rsid w:val="00F83840"/>
    <w:rsid w:val="00F846AF"/>
    <w:rsid w:val="00F84E25"/>
    <w:rsid w:val="00F8653B"/>
    <w:rsid w:val="00F86D37"/>
    <w:rsid w:val="00F87DB0"/>
    <w:rsid w:val="00F9022D"/>
    <w:rsid w:val="00F9090E"/>
    <w:rsid w:val="00F9171E"/>
    <w:rsid w:val="00F91980"/>
    <w:rsid w:val="00F95D3B"/>
    <w:rsid w:val="00FA06A2"/>
    <w:rsid w:val="00FA151E"/>
    <w:rsid w:val="00FA228E"/>
    <w:rsid w:val="00FA4F4C"/>
    <w:rsid w:val="00FA588F"/>
    <w:rsid w:val="00FA6C93"/>
    <w:rsid w:val="00FA7AE7"/>
    <w:rsid w:val="00FB01D7"/>
    <w:rsid w:val="00FB531C"/>
    <w:rsid w:val="00FB549A"/>
    <w:rsid w:val="00FB5F36"/>
    <w:rsid w:val="00FB7563"/>
    <w:rsid w:val="00FC1BF9"/>
    <w:rsid w:val="00FC3CD9"/>
    <w:rsid w:val="00FC4042"/>
    <w:rsid w:val="00FC4141"/>
    <w:rsid w:val="00FC49D2"/>
    <w:rsid w:val="00FC78A8"/>
    <w:rsid w:val="00FC78E1"/>
    <w:rsid w:val="00FD18EC"/>
    <w:rsid w:val="00FD5050"/>
    <w:rsid w:val="00FD6463"/>
    <w:rsid w:val="00FD7922"/>
    <w:rsid w:val="00FE5184"/>
    <w:rsid w:val="00FE5951"/>
    <w:rsid w:val="00FF0E43"/>
    <w:rsid w:val="00FF290E"/>
    <w:rsid w:val="00FF39D0"/>
    <w:rsid w:val="00FF511A"/>
    <w:rsid w:val="00FF5ADE"/>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F039-2B5F-4563-B87C-7B848F93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1523E8"/>
    <w:rPr>
      <w:color w:val="0000FF"/>
      <w:u w:val="single"/>
    </w:rPr>
  </w:style>
  <w:style w:type="table" w:styleId="Tabelacomgrade">
    <w:name w:val="Table Grid"/>
    <w:basedOn w:val="Tabelanormal"/>
    <w:uiPriority w:val="39"/>
    <w:rsid w:val="0028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77A1"/>
    <w:pPr>
      <w:ind w:left="720"/>
      <w:contextualSpacing/>
    </w:pPr>
  </w:style>
  <w:style w:type="paragraph" w:styleId="Cabealho">
    <w:name w:val="header"/>
    <w:basedOn w:val="Normal"/>
    <w:link w:val="CabealhoChar"/>
    <w:uiPriority w:val="99"/>
    <w:unhideWhenUsed/>
    <w:rsid w:val="004950A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950A7"/>
  </w:style>
  <w:style w:type="paragraph" w:styleId="Rodap">
    <w:name w:val="footer"/>
    <w:basedOn w:val="Normal"/>
    <w:link w:val="RodapChar"/>
    <w:uiPriority w:val="99"/>
    <w:unhideWhenUsed/>
    <w:rsid w:val="004950A7"/>
    <w:pPr>
      <w:tabs>
        <w:tab w:val="center" w:pos="4680"/>
        <w:tab w:val="right" w:pos="9360"/>
      </w:tabs>
      <w:spacing w:after="0" w:line="240" w:lineRule="auto"/>
    </w:pPr>
  </w:style>
  <w:style w:type="character" w:customStyle="1" w:styleId="RodapChar">
    <w:name w:val="Rodapé Char"/>
    <w:basedOn w:val="Fontepargpadro"/>
    <w:link w:val="Rodap"/>
    <w:uiPriority w:val="99"/>
    <w:rsid w:val="0049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bavina.brasil@yahoo.co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C647-F00A-4C81-9FB4-E54470D4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2684</Words>
  <Characters>15301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Kien</dc:creator>
  <cp:keywords/>
  <dc:description/>
  <cp:lastModifiedBy>Nguyen Van Kien</cp:lastModifiedBy>
  <cp:revision>2</cp:revision>
  <dcterms:created xsi:type="dcterms:W3CDTF">2018-09-10T20:35:00Z</dcterms:created>
  <dcterms:modified xsi:type="dcterms:W3CDTF">2018-09-10T20:35:00Z</dcterms:modified>
</cp:coreProperties>
</file>